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39" w:rsidRPr="00301639" w:rsidRDefault="00301639" w:rsidP="00301639">
      <w:pPr>
        <w:pStyle w:val="ConsPlusNormal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301639">
        <w:rPr>
          <w:rFonts w:ascii="Times New Roman" w:hAnsi="Times New Roman" w:cs="Times New Roman"/>
          <w:sz w:val="28"/>
          <w:szCs w:val="28"/>
        </w:rPr>
        <w:t>УТВЕРЖДЕНО</w:t>
      </w:r>
    </w:p>
    <w:p w:rsidR="00301639" w:rsidRPr="00301639" w:rsidRDefault="00301639" w:rsidP="00301639">
      <w:pPr>
        <w:pStyle w:val="ConsPlusNormal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301639">
        <w:rPr>
          <w:rFonts w:ascii="Times New Roman" w:hAnsi="Times New Roman" w:cs="Times New Roman"/>
          <w:sz w:val="28"/>
          <w:szCs w:val="28"/>
        </w:rPr>
        <w:t>Приказом руководителя</w:t>
      </w:r>
    </w:p>
    <w:p w:rsidR="00301639" w:rsidRPr="00301639" w:rsidRDefault="00301639" w:rsidP="00301639">
      <w:pPr>
        <w:pStyle w:val="ConsPlusNormal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301639">
        <w:rPr>
          <w:rFonts w:ascii="Times New Roman" w:hAnsi="Times New Roman" w:cs="Times New Roman"/>
          <w:sz w:val="28"/>
          <w:szCs w:val="28"/>
        </w:rPr>
        <w:t>МАОУ «СКОШ для учащихся с ОВЗ»</w:t>
      </w:r>
    </w:p>
    <w:p w:rsidR="00727AF1" w:rsidRPr="00790D24" w:rsidRDefault="00301639" w:rsidP="00301639">
      <w:pPr>
        <w:pStyle w:val="ConsPlusNormal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301639">
        <w:rPr>
          <w:rFonts w:ascii="Times New Roman" w:hAnsi="Times New Roman" w:cs="Times New Roman"/>
          <w:sz w:val="28"/>
          <w:szCs w:val="28"/>
        </w:rPr>
        <w:t>от "30"августа 2024 г. N 249</w:t>
      </w:r>
    </w:p>
    <w:p w:rsidR="00727AF1" w:rsidRPr="00790D24" w:rsidRDefault="000D1097" w:rsidP="00790D2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ПОРЯДОК</w:t>
      </w:r>
    </w:p>
    <w:p w:rsidR="00727AF1" w:rsidRPr="00790D24" w:rsidRDefault="000D1097" w:rsidP="00790D2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УВЕДОМЛЕНИЯ РАБОТНИКОМ РУКОВОДИТЕЛЯ ОБРАЗОВАТЕЛЬНОЙ</w:t>
      </w:r>
    </w:p>
    <w:p w:rsidR="00727AF1" w:rsidRPr="00790D24" w:rsidRDefault="000D1097" w:rsidP="00790D2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ОРГАНИЗАЦИИ О ФАКТАХ ОБРАЩЕНИЯ В ЦЕЛЯХ СКЛОНЕНИЯ</w:t>
      </w:r>
    </w:p>
    <w:p w:rsidR="00727AF1" w:rsidRDefault="000D1097" w:rsidP="00790D2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301639" w:rsidRPr="00790D24" w:rsidRDefault="00301639" w:rsidP="00790D2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МАОУ «СКОШ для учащихся с ОВЗ»</w:t>
      </w: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7AF1" w:rsidRPr="00790D24" w:rsidRDefault="000D1097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работником руководителя образовательной организации о фактах обращения в целях склонения к совершению коррупционных правонарушений разработан в соответствии с положениями </w:t>
      </w:r>
      <w:hyperlink r:id="rId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790D24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90D2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 w:tooltip="Федеральный закон от 25.12.2008 N 273-ФЗ (ред. от 19.12.2023) &quot;О противодействии коррупции&quot; {КонсультантПлюс}">
        <w:r w:rsidRPr="00790D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90D24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8" w:tooltip="Закон Пермского края от 30.12.2008 N 382-ПК (ред. от 03.07.2023) &quot;О противодействии коррупции в Пермском крае&quot; (принят ЗС ПК 18.12.2008) {КонсультантПлюс}">
        <w:r w:rsidRPr="00790D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90D24">
        <w:rPr>
          <w:rFonts w:ascii="Times New Roman" w:hAnsi="Times New Roman" w:cs="Times New Roman"/>
          <w:sz w:val="28"/>
          <w:szCs w:val="28"/>
        </w:rPr>
        <w:t xml:space="preserve"> Пермского края от 30.12.2008 N 382-ПК "О противодейс</w:t>
      </w:r>
      <w:r w:rsidR="00790D24" w:rsidRPr="00790D24">
        <w:rPr>
          <w:rFonts w:ascii="Times New Roman" w:hAnsi="Times New Roman" w:cs="Times New Roman"/>
          <w:sz w:val="28"/>
          <w:szCs w:val="28"/>
        </w:rPr>
        <w:t>твии коррупции в Пермском крае", постановление администрации Кунгурского муниципального округа Пермского края от 19.10.2021 № 1139-171-01-09 «О принятии муниципальными учреждениями, функции и полномочия учредителя которых осуществляет администрация Кунгурского муниципального округа Пермского края или ее отраслевые (функциональные) органы, отдельных мер по противодействию и предупреждению коррупции»</w:t>
      </w:r>
      <w:r w:rsidRPr="00790D24">
        <w:rPr>
          <w:rFonts w:ascii="Times New Roman" w:hAnsi="Times New Roman" w:cs="Times New Roman"/>
          <w:sz w:val="28"/>
          <w:szCs w:val="28"/>
        </w:rPr>
        <w:t>.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используется понятие "коррупция", установленное Федеральным </w:t>
      </w:r>
      <w:hyperlink r:id="rId9" w:tooltip="Федеральный закон от 25.12.2008 N 273-ФЗ (ред. от 19.12.2023) &quot;О противодействии коррупции&quot; {КонсультантПлюс}">
        <w:r w:rsidRPr="00790D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0D24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коррупции".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3. Во всех случаях обращения к работнику каких-либо лиц в целях склонения его к совершению коррупционных правонарушений работник обязан не позднее следующего рабочего дня уведомить о данном факте руководителя образовательной организации.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4. При нахождении работника не при исполнении трудовых обязанностей или вне пределов места работы он обязан уведомить руководителя организации о факте склонения его к совершению коррупционного правонарушения по прибытии к месту работы в срок не позднее следующего рабочего дня.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5. Работник направляет письменное уведомление о фактах обращения в целях склонения к совершению коррупционных правонарушений на имя руководителя образовательной организации.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 В уведомлении указываются следующие сведения: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6.1. фамилия, имя, отчество работника, заполняющего уведомление, его должность;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6.2. известные сведения о физическом лице или лицах, обратившихся к работнику в целях склонения к совершению коррупционного правонарушения (фамилия, имя, отчество, должность, место работы, адрес места жительства);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6.3. сущность предполагаемого коррупционного правонарушения;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lastRenderedPageBreak/>
        <w:t>6.4. описание трудовых обязанностей, которые являются или могут являться предметом коррупционного правонарушения;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6.5. дата, время и место обращения в целях склонения работника к коррупционному правонарушению;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6.6. обстоятельства склонения к правонарушению: телефонный разговор, личная встреча, почтовое отправление, сведения об очевидцах произошедшего, иные имеющиеся у работника сведения, подтверждающие факт склонения к совершению коррупционных правонарушений;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6.7. информация об уведомлении работником органов прокуратуры или других государственных органов об обращении каких-либо лиц в целях склонения к совершению коррупционных правонарушений;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6.8. дата заполнения уведомления;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6.9. подпись лица, заполнившего уведомление.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 xml:space="preserve">7. </w:t>
      </w:r>
      <w:hyperlink w:anchor="P55" w:tooltip="УВЕДОМЛЕНИЕ">
        <w:r w:rsidRPr="00790D2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790D24">
        <w:rPr>
          <w:rFonts w:ascii="Times New Roman" w:hAnsi="Times New Roman" w:cs="Times New Roman"/>
          <w:sz w:val="28"/>
          <w:szCs w:val="28"/>
        </w:rPr>
        <w:t xml:space="preserve"> составляется по форме согласно приложению 1 к настоящему Порядку.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 xml:space="preserve">8. Уведомление направляется работником в учебную часть для регистрации в </w:t>
      </w:r>
      <w:hyperlink w:anchor="P104" w:tooltip="ЖУРНАЛ РЕГИСТРАЦИИ УВЕДОМЛЕНИЙ">
        <w:r w:rsidRPr="00790D2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790D24">
        <w:rPr>
          <w:rFonts w:ascii="Times New Roman" w:hAnsi="Times New Roman" w:cs="Times New Roman"/>
          <w:sz w:val="28"/>
          <w:szCs w:val="28"/>
        </w:rPr>
        <w:t xml:space="preserve"> регистрации уведомлений о фактах обращения в целях склонения работников организации к совершению коррупционных правонарушений (приложение 2 к настоящему Порядку). Уведомление в день поступления регистрируется секретарем учебной части. Журнал хранится в шкафах (сейфах), обеспечивающих защиту от несанкционированного доступа. Зарегистрированное уведомление в день его получения передается руководителю образовательной организации. Руководитель образовательной организации рассматривает уведомление в течение трех рабочих дней.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9. Лицо, осуществляющее регистрацию уведомления, обязано соблюдать конфиденциальность информации, которая содержится в уведомлении. Лицо, виновное в разглашении конфиденциальной информации, несет дисциплинарную, иную ответственность в соответствии с законодательством Российской Федерации.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10. Образовательная организация обеспечивает направление копии уведомления в правоохранительные органы (в случае если из уведомления работника следует, что он не уведомил правоохранительные органы) в срок, не превышающий семи рабочих дней со дня получения уведомления. Проверка фактов обращения к работнику в целях склонения его к совершению коррупционных правонарушений проводится правоохранительными органами в соответствии с законодательством Российской Федерации.</w:t>
      </w:r>
    </w:p>
    <w:p w:rsidR="00727AF1" w:rsidRPr="00790D24" w:rsidRDefault="000D1097" w:rsidP="00790D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 xml:space="preserve">11. Государственная защита работника, уведомившего руководителя образовательной организации, правоохранительные и (или) другие государственные органы о фактах обращения в целях склонения его к совершению коррупционного правонарушения,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0" w:tooltip="Федеральный закон от 20.08.2004 N 119-ФЗ (ред. от 01.07.2021) &quot;О государственной защите потерпевших, свидетелей и иных участников уголовного судопроизводства&quot; {КонсультантПлюс}">
        <w:r w:rsidRPr="00790D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0D24">
        <w:rPr>
          <w:rFonts w:ascii="Times New Roman" w:hAnsi="Times New Roman" w:cs="Times New Roman"/>
          <w:sz w:val="28"/>
          <w:szCs w:val="28"/>
        </w:rPr>
        <w:t xml:space="preserve"> от 20.08.2004 N 119-ФЗ "О государственной защите потерпевших, свидетелей и иных участников уголовного судопроизводства".</w:t>
      </w: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7AF1" w:rsidRPr="00790D24" w:rsidRDefault="000D1097" w:rsidP="00790D24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27AF1" w:rsidRPr="00790D24" w:rsidRDefault="000D1097" w:rsidP="00790D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к Порядку</w:t>
      </w:r>
    </w:p>
    <w:p w:rsidR="00727AF1" w:rsidRPr="00790D24" w:rsidRDefault="000D1097" w:rsidP="00790D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уведомления работником</w:t>
      </w:r>
    </w:p>
    <w:p w:rsidR="00727AF1" w:rsidRPr="00790D24" w:rsidRDefault="000D1097" w:rsidP="00790D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руководителя образовательной</w:t>
      </w:r>
    </w:p>
    <w:p w:rsidR="00727AF1" w:rsidRPr="00790D24" w:rsidRDefault="000D1097" w:rsidP="00790D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организации о фактах обращения</w:t>
      </w:r>
    </w:p>
    <w:p w:rsidR="00727AF1" w:rsidRPr="00790D24" w:rsidRDefault="000D1097" w:rsidP="00790D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в целях склонения к совершению</w:t>
      </w:r>
    </w:p>
    <w:p w:rsidR="00727AF1" w:rsidRPr="00790D24" w:rsidRDefault="000D1097" w:rsidP="00790D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3"/>
        <w:gridCol w:w="2789"/>
        <w:gridCol w:w="599"/>
        <w:gridCol w:w="2970"/>
      </w:tblGrid>
      <w:tr w:rsidR="00790D24" w:rsidRPr="00790D24">
        <w:tc>
          <w:tcPr>
            <w:tcW w:w="5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(должность, ФИО руководителя образовательной организации)</w:t>
            </w:r>
          </w:p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от ________________________</w:t>
            </w:r>
          </w:p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(должность, ФИО работника организации)</w:t>
            </w:r>
          </w:p>
        </w:tc>
      </w:tr>
      <w:tr w:rsidR="00790D24" w:rsidRPr="00790D2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5"/>
            <w:bookmarkEnd w:id="0"/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</w:tr>
      <w:tr w:rsidR="00790D24" w:rsidRPr="00790D2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Уведомляю о факте обращения ко мне гражданина(ки)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(ФИО, должность, место работы, адрес места жительства)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в целях склонения меня к совершению следующего коррупционного правонарушения: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(сущность предполагаемого коррупционного правонарушения)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Указанный факт произошел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(дата, время и место обращения в целях склонения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работника организации к коррупционному правонарушению)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при следующих обстоятельствах: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(обстоятельства склонения к коррупционному правонарушению)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      </w:r>
          </w:p>
        </w:tc>
      </w:tr>
      <w:tr w:rsidR="00790D24" w:rsidRPr="00790D24"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727AF1" w:rsidRPr="00790D24" w:rsidRDefault="000D1097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"___" _________ 20__ г.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790D24" w:rsidRPr="00790D24"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AF1" w:rsidRPr="00790D24" w:rsidRDefault="000D1097" w:rsidP="00790D24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Уведомление зарегистрировано</w:t>
            </w:r>
          </w:p>
          <w:p w:rsidR="00727AF1" w:rsidRPr="00790D24" w:rsidRDefault="000D1097" w:rsidP="00790D24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"___" _________ 20__ г. рег. N _________________________</w:t>
            </w:r>
          </w:p>
          <w:p w:rsidR="00727AF1" w:rsidRPr="00790D24" w:rsidRDefault="000D1097" w:rsidP="00790D24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(подпись, ФИО, должность специалиста)</w:t>
            </w:r>
          </w:p>
        </w:tc>
      </w:tr>
    </w:tbl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7AF1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01639" w:rsidRDefault="00301639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01639" w:rsidRDefault="00301639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01639" w:rsidRDefault="00301639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01639" w:rsidRDefault="00301639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01639" w:rsidRDefault="00301639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01639" w:rsidRDefault="00301639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01639" w:rsidRDefault="00301639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P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7AF1" w:rsidRPr="00790D24" w:rsidRDefault="000D1097" w:rsidP="00790D24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27AF1" w:rsidRPr="00790D24" w:rsidRDefault="000D1097" w:rsidP="00790D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к Порядку</w:t>
      </w:r>
    </w:p>
    <w:p w:rsidR="00727AF1" w:rsidRPr="00790D24" w:rsidRDefault="000D1097" w:rsidP="00790D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уведомления работником</w:t>
      </w:r>
    </w:p>
    <w:p w:rsidR="00727AF1" w:rsidRPr="00790D24" w:rsidRDefault="000D1097" w:rsidP="00790D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руководителя образовательной</w:t>
      </w:r>
    </w:p>
    <w:p w:rsidR="00727AF1" w:rsidRPr="00790D24" w:rsidRDefault="000D1097" w:rsidP="00790D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организации о фактах обращения</w:t>
      </w:r>
    </w:p>
    <w:p w:rsidR="00727AF1" w:rsidRPr="00790D24" w:rsidRDefault="000D1097" w:rsidP="00790D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в целях склонения к совершению</w:t>
      </w:r>
    </w:p>
    <w:p w:rsidR="00727AF1" w:rsidRPr="00790D24" w:rsidRDefault="000D1097" w:rsidP="00790D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7AF1" w:rsidRPr="00790D24" w:rsidRDefault="000D1097" w:rsidP="00790D2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4"/>
      <w:bookmarkEnd w:id="2"/>
      <w:r w:rsidRPr="00790D24">
        <w:rPr>
          <w:rFonts w:ascii="Times New Roman" w:hAnsi="Times New Roman" w:cs="Times New Roman"/>
          <w:sz w:val="28"/>
          <w:szCs w:val="28"/>
        </w:rPr>
        <w:t>ЖУРНАЛ РЕГИСТРАЦИИ УВЕДОМЛЕНИЙ</w:t>
      </w:r>
    </w:p>
    <w:p w:rsidR="00727AF1" w:rsidRPr="00790D24" w:rsidRDefault="000D1097" w:rsidP="00790D2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о фактах обращения в целях склонения работников организации</w:t>
      </w:r>
    </w:p>
    <w:p w:rsidR="00727AF1" w:rsidRPr="00790D24" w:rsidRDefault="000D1097" w:rsidP="00790D2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07"/>
        <w:gridCol w:w="1077"/>
        <w:gridCol w:w="1579"/>
        <w:gridCol w:w="1579"/>
        <w:gridCol w:w="1864"/>
        <w:gridCol w:w="1531"/>
      </w:tblGrid>
      <w:tr w:rsidR="00790D24" w:rsidRPr="00790D24">
        <w:tc>
          <w:tcPr>
            <w:tcW w:w="510" w:type="dxa"/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07" w:type="dxa"/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1077" w:type="dxa"/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579" w:type="dxa"/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ФИО лица, направившего уведомление</w:t>
            </w:r>
          </w:p>
        </w:tc>
        <w:tc>
          <w:tcPr>
            <w:tcW w:w="1579" w:type="dxa"/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Должность лица, направившего уведомление</w:t>
            </w:r>
          </w:p>
        </w:tc>
        <w:tc>
          <w:tcPr>
            <w:tcW w:w="1864" w:type="dxa"/>
            <w:vAlign w:val="center"/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Отметка о направлении сведений в органы прокуратуры и иные государственные органы</w:t>
            </w:r>
          </w:p>
        </w:tc>
        <w:tc>
          <w:tcPr>
            <w:tcW w:w="1531" w:type="dxa"/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ФИО, подпись регистратора</w:t>
            </w:r>
          </w:p>
        </w:tc>
      </w:tr>
      <w:tr w:rsidR="00790D24" w:rsidRPr="00790D24">
        <w:tc>
          <w:tcPr>
            <w:tcW w:w="510" w:type="dxa"/>
            <w:vAlign w:val="center"/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vAlign w:val="center"/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  <w:vAlign w:val="center"/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vAlign w:val="center"/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  <w:vAlign w:val="bottom"/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  <w:vAlign w:val="center"/>
          </w:tcPr>
          <w:p w:rsidR="00727AF1" w:rsidRPr="00790D24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0D24" w:rsidRPr="00790D24">
        <w:tc>
          <w:tcPr>
            <w:tcW w:w="510" w:type="dxa"/>
            <w:vAlign w:val="center"/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  <w:vAlign w:val="bottom"/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sectPr w:rsidR="00727AF1" w:rsidRPr="00790D24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A3" w:rsidRDefault="00D81BA3">
      <w:r>
        <w:separator/>
      </w:r>
    </w:p>
  </w:endnote>
  <w:endnote w:type="continuationSeparator" w:id="0">
    <w:p w:rsidR="00D81BA3" w:rsidRDefault="00D8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A3" w:rsidRDefault="00D81BA3">
      <w:r>
        <w:separator/>
      </w:r>
    </w:p>
  </w:footnote>
  <w:footnote w:type="continuationSeparator" w:id="0">
    <w:p w:rsidR="00D81BA3" w:rsidRDefault="00D8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F1"/>
    <w:rsid w:val="000D1097"/>
    <w:rsid w:val="00301639"/>
    <w:rsid w:val="00727AF1"/>
    <w:rsid w:val="00790D24"/>
    <w:rsid w:val="00D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EEA3"/>
  <w15:docId w15:val="{2E748A78-3433-4DC4-9776-FC13D22A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790D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D24"/>
  </w:style>
  <w:style w:type="paragraph" w:styleId="a5">
    <w:name w:val="footer"/>
    <w:basedOn w:val="a"/>
    <w:link w:val="a6"/>
    <w:uiPriority w:val="99"/>
    <w:unhideWhenUsed/>
    <w:rsid w:val="00790D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826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48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87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ZB&amp;n=38909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64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Порядок уведомления работником руководителя образовательной организации о фактах обращения в целях склонения к совершению коррупционных правонарушений
(Материал подготовлен специалистами КонсультантПлюс)</vt:lpstr>
    </vt:vector>
  </TitlesOfParts>
  <Company>КонсультантПлюс Версия 4024.00.31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Порядок уведомления работником руководителя образовательной организации о фактах обращения в целях склонения к совершению коррупционных правонарушений
(Материал подготовлен специалистами КонсультантПлюс)</dc:title>
  <dc:creator>User</dc:creator>
  <cp:lastModifiedBy>User</cp:lastModifiedBy>
  <cp:revision>2</cp:revision>
  <dcterms:created xsi:type="dcterms:W3CDTF">2024-09-30T12:01:00Z</dcterms:created>
  <dcterms:modified xsi:type="dcterms:W3CDTF">2024-09-30T12:01:00Z</dcterms:modified>
</cp:coreProperties>
</file>