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72" w:rsidRDefault="00907872" w:rsidP="0090787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автономное общеобразовательное учреждение «Специальная коррекционная общеобразовательная школа для учащихся с ограниченными возможностями здоровья»</w:t>
      </w:r>
    </w:p>
    <w:p w:rsidR="00907872" w:rsidRDefault="00907872" w:rsidP="00907872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pPr w:leftFromText="180" w:rightFromText="180" w:bottomFromText="160" w:vertAnchor="text" w:horzAnchor="margin" w:tblpXSpec="right" w:tblpY="393"/>
        <w:tblW w:w="10082" w:type="dxa"/>
        <w:tblLook w:val="04A0" w:firstRow="1" w:lastRow="0" w:firstColumn="1" w:lastColumn="0" w:noHBand="0" w:noVBand="1"/>
      </w:tblPr>
      <w:tblGrid>
        <w:gridCol w:w="3652"/>
        <w:gridCol w:w="3544"/>
        <w:gridCol w:w="2886"/>
      </w:tblGrid>
      <w:tr w:rsidR="00907872" w:rsidTr="00581EF6">
        <w:tc>
          <w:tcPr>
            <w:tcW w:w="3652" w:type="dxa"/>
            <w:hideMark/>
          </w:tcPr>
          <w:p w:rsidR="00907872" w:rsidRDefault="00907872" w:rsidP="00581EF6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РАССМОТРЕНО</w:t>
            </w:r>
          </w:p>
          <w:p w:rsidR="00907872" w:rsidRDefault="00907872" w:rsidP="00581EF6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На заседании ШМО</w:t>
            </w:r>
          </w:p>
          <w:p w:rsidR="00907872" w:rsidRDefault="00907872" w:rsidP="00581EF6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Протокол № ____________</w:t>
            </w:r>
          </w:p>
          <w:p w:rsidR="00907872" w:rsidRDefault="00907872" w:rsidP="00581EF6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«___» __________20___г</w:t>
            </w:r>
          </w:p>
          <w:p w:rsidR="00907872" w:rsidRDefault="00907872" w:rsidP="00581EF6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Руководитель ШМО</w:t>
            </w:r>
          </w:p>
          <w:p w:rsidR="00907872" w:rsidRDefault="00907872" w:rsidP="00581EF6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_____________________</w:t>
            </w:r>
          </w:p>
        </w:tc>
        <w:tc>
          <w:tcPr>
            <w:tcW w:w="3544" w:type="dxa"/>
          </w:tcPr>
          <w:p w:rsidR="00907872" w:rsidRDefault="00907872" w:rsidP="00581EF6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СОГЛАСОВАНО</w:t>
            </w:r>
          </w:p>
          <w:p w:rsidR="00907872" w:rsidRDefault="00907872" w:rsidP="00581EF6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Зам.директора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по УР, ВР</w:t>
            </w:r>
          </w:p>
          <w:p w:rsidR="00907872" w:rsidRDefault="00907872" w:rsidP="00581EF6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_______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Т.Н.Федотова</w:t>
            </w:r>
            <w:proofErr w:type="spellEnd"/>
          </w:p>
          <w:p w:rsidR="00907872" w:rsidRDefault="00907872" w:rsidP="00581EF6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_______ </w:t>
            </w:r>
          </w:p>
          <w:p w:rsidR="00907872" w:rsidRDefault="00907872" w:rsidP="00581EF6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«___» __________20___г</w:t>
            </w:r>
          </w:p>
          <w:p w:rsidR="00907872" w:rsidRDefault="00907872" w:rsidP="00581EF6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886" w:type="dxa"/>
          </w:tcPr>
          <w:p w:rsidR="00907872" w:rsidRDefault="00907872" w:rsidP="00581EF6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УТВЕРЖДАЮ</w:t>
            </w:r>
          </w:p>
          <w:p w:rsidR="00907872" w:rsidRDefault="00907872" w:rsidP="00581EF6">
            <w:pPr>
              <w:tabs>
                <w:tab w:val="left" w:pos="10402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Директор МАОУ «СКОШ для учащихся с ОВЗ</w:t>
            </w:r>
          </w:p>
          <w:p w:rsidR="00907872" w:rsidRDefault="00907872" w:rsidP="00581EF6">
            <w:pPr>
              <w:tabs>
                <w:tab w:val="left" w:pos="10402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______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О.В.Новикова</w:t>
            </w:r>
            <w:proofErr w:type="spellEnd"/>
          </w:p>
          <w:p w:rsidR="00907872" w:rsidRDefault="00907872" w:rsidP="00581EF6">
            <w:pPr>
              <w:tabs>
                <w:tab w:val="left" w:pos="11239"/>
              </w:tabs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«___» __________20___г</w:t>
            </w:r>
          </w:p>
          <w:p w:rsidR="00907872" w:rsidRDefault="00907872" w:rsidP="00581EF6">
            <w:pPr>
              <w:spacing w:after="0" w:line="36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907872" w:rsidRDefault="00907872" w:rsidP="00907872">
      <w:pPr>
        <w:rPr>
          <w:rFonts w:ascii="Times New Roman" w:eastAsia="Calibri" w:hAnsi="Times New Roman"/>
        </w:rPr>
      </w:pPr>
    </w:p>
    <w:p w:rsidR="00907872" w:rsidRDefault="00907872" w:rsidP="00907872">
      <w:pPr>
        <w:rPr>
          <w:rFonts w:ascii="Times New Roman" w:eastAsia="Calibri" w:hAnsi="Times New Roman"/>
        </w:rPr>
      </w:pPr>
    </w:p>
    <w:p w:rsidR="00907872" w:rsidRDefault="00907872" w:rsidP="00907872">
      <w:pPr>
        <w:ind w:left="9072" w:hanging="9072"/>
        <w:rPr>
          <w:rFonts w:ascii="Times New Roman" w:hAnsi="Times New Roman"/>
          <w:sz w:val="24"/>
          <w:szCs w:val="24"/>
        </w:rPr>
      </w:pPr>
    </w:p>
    <w:p w:rsidR="00907872" w:rsidRDefault="00907872" w:rsidP="00907872">
      <w:pPr>
        <w:ind w:left="9072" w:hanging="9072"/>
        <w:rPr>
          <w:rFonts w:ascii="Times New Roman" w:hAnsi="Times New Roman"/>
          <w:sz w:val="24"/>
          <w:szCs w:val="24"/>
        </w:rPr>
      </w:pPr>
    </w:p>
    <w:p w:rsidR="00907872" w:rsidRDefault="00907872" w:rsidP="00907872">
      <w:pPr>
        <w:pStyle w:val="Default"/>
        <w:jc w:val="center"/>
        <w:rPr>
          <w:b/>
          <w:color w:val="auto"/>
          <w:sz w:val="32"/>
        </w:rPr>
      </w:pPr>
      <w:r>
        <w:rPr>
          <w:b/>
          <w:sz w:val="32"/>
        </w:rPr>
        <w:t>Адаптированная рабочая программа</w:t>
      </w:r>
      <w:r>
        <w:rPr>
          <w:b/>
          <w:color w:val="auto"/>
          <w:sz w:val="32"/>
        </w:rPr>
        <w:t xml:space="preserve"> </w:t>
      </w:r>
    </w:p>
    <w:p w:rsidR="00907872" w:rsidRDefault="00907872" w:rsidP="00907872">
      <w:pPr>
        <w:pStyle w:val="a4"/>
        <w:ind w:firstLine="56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 предмету «Музыка</w:t>
      </w:r>
      <w:r w:rsidR="00FE589A">
        <w:rPr>
          <w:rFonts w:ascii="Times New Roman" w:hAnsi="Times New Roman"/>
          <w:b/>
          <w:sz w:val="32"/>
        </w:rPr>
        <w:t xml:space="preserve"> и движение</w:t>
      </w:r>
      <w:bookmarkStart w:id="0" w:name="_GoBack"/>
      <w:bookmarkEnd w:id="0"/>
      <w:r>
        <w:rPr>
          <w:rFonts w:ascii="Times New Roman" w:hAnsi="Times New Roman"/>
          <w:b/>
          <w:sz w:val="32"/>
        </w:rPr>
        <w:t>»</w:t>
      </w:r>
    </w:p>
    <w:p w:rsidR="00907872" w:rsidRDefault="00907872" w:rsidP="00907872">
      <w:pPr>
        <w:pStyle w:val="a4"/>
        <w:tabs>
          <w:tab w:val="left" w:pos="284"/>
        </w:tabs>
        <w:ind w:left="142"/>
        <w:jc w:val="center"/>
        <w:rPr>
          <w:rFonts w:ascii="Times New Roman" w:hAnsi="Times New Roman"/>
          <w:b/>
          <w:sz w:val="32"/>
        </w:rPr>
      </w:pPr>
    </w:p>
    <w:p w:rsidR="00907872" w:rsidRDefault="00907872" w:rsidP="00907872">
      <w:pPr>
        <w:pStyle w:val="a4"/>
        <w:ind w:firstLine="56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8 Т класс </w:t>
      </w:r>
    </w:p>
    <w:p w:rsidR="00907872" w:rsidRDefault="00907872" w:rsidP="00907872">
      <w:pPr>
        <w:rPr>
          <w:rFonts w:ascii="Times New Roman" w:hAnsi="Times New Roman"/>
        </w:rPr>
      </w:pPr>
    </w:p>
    <w:p w:rsidR="00907872" w:rsidRDefault="00907872" w:rsidP="00907872"/>
    <w:p w:rsidR="00907872" w:rsidRDefault="00907872" w:rsidP="00907872"/>
    <w:tbl>
      <w:tblPr>
        <w:tblStyle w:val="a5"/>
        <w:tblW w:w="3969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907872" w:rsidTr="00581EF6">
        <w:tc>
          <w:tcPr>
            <w:tcW w:w="3969" w:type="dxa"/>
            <w:hideMark/>
          </w:tcPr>
          <w:p w:rsidR="00907872" w:rsidRDefault="00907872" w:rsidP="00581EF6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Разработал и реализует </w:t>
            </w:r>
          </w:p>
          <w:p w:rsidR="00907872" w:rsidRDefault="00907872" w:rsidP="00581EF6">
            <w:pPr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рабочую программу </w:t>
            </w:r>
          </w:p>
          <w:p w:rsidR="00907872" w:rsidRDefault="00907872" w:rsidP="00581EF6">
            <w:pPr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Семыкина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 xml:space="preserve"> Ольга Викторовна</w:t>
            </w:r>
          </w:p>
        </w:tc>
      </w:tr>
    </w:tbl>
    <w:p w:rsidR="00907872" w:rsidRDefault="00907872" w:rsidP="00907872"/>
    <w:p w:rsidR="00907872" w:rsidRDefault="00907872" w:rsidP="00907872"/>
    <w:p w:rsidR="00907872" w:rsidRDefault="00907872" w:rsidP="00907872"/>
    <w:p w:rsidR="00907872" w:rsidRDefault="00907872" w:rsidP="00907872"/>
    <w:p w:rsidR="00907872" w:rsidRDefault="00907872" w:rsidP="0090787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2023 год</w:t>
      </w:r>
    </w:p>
    <w:p w:rsidR="00907872" w:rsidRDefault="00907872" w:rsidP="00907872">
      <w:pPr>
        <w:pStyle w:val="2"/>
        <w:numPr>
          <w:ilvl w:val="0"/>
          <w:numId w:val="1"/>
        </w:numPr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907872" w:rsidRDefault="00907872" w:rsidP="00907872">
      <w:pPr>
        <w:spacing w:before="24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Рабочая программа по учебному предмету «Музыка и движение»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2</w:t>
      </w:r>
      <w:r>
        <w:rPr>
          <w:rFonts w:ascii="Times New Roman" w:hAnsi="Times New Roman"/>
          <w:color w:val="000000"/>
          <w:sz w:val="28"/>
          <w:szCs w:val="28"/>
        </w:rPr>
        <w:t>))</w:t>
      </w:r>
      <w:r>
        <w:rPr>
          <w:rFonts w:ascii="Times New Roman" w:hAnsi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1026.</w:t>
      </w:r>
    </w:p>
    <w:p w:rsidR="00907872" w:rsidRDefault="00907872" w:rsidP="0090787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ФАООП УО вариант 2 адресована обучающимся с умеренной и глубокой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907872" w:rsidRDefault="00907872" w:rsidP="0090787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«Музыка и движение»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 и движение» в 8 классе рассчитана на 34 учебные недели и составляет 68 часов в год (2 час в неделю).</w:t>
      </w:r>
    </w:p>
    <w:p w:rsidR="00907872" w:rsidRDefault="00907872" w:rsidP="0090787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ФАООП УО (вариант 2) определяет цель и задачи учебного предмета «Музыка и движение».</w:t>
      </w:r>
    </w:p>
    <w:p w:rsidR="00907872" w:rsidRDefault="00907872" w:rsidP="0090787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обучения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907872" w:rsidRDefault="00907872" w:rsidP="00907872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обучения: </w:t>
      </w:r>
    </w:p>
    <w:p w:rsidR="00907872" w:rsidRDefault="00907872" w:rsidP="0090787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слушательскими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доступными исполнительскими умениями);</w:t>
      </w:r>
    </w:p>
    <w:p w:rsidR="00907872" w:rsidRDefault="00907872" w:rsidP="0090787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907872" w:rsidRDefault="00907872" w:rsidP="0090787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907872" w:rsidRDefault="00907872" w:rsidP="0090787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907872" w:rsidRDefault="00907872" w:rsidP="00907872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907872" w:rsidRDefault="00907872" w:rsidP="009078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учебному предмету «Музыка и движение» в 8 классе определяет следующие задачи:</w:t>
      </w:r>
    </w:p>
    <w:p w:rsidR="00907872" w:rsidRDefault="00907872" w:rsidP="0090787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приобщение к музыке через слушание произведений народной, детской, классической музыки;</w:t>
      </w:r>
    </w:p>
    <w:p w:rsidR="00907872" w:rsidRDefault="00907872" w:rsidP="0090787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спокойно слушать музыку;</w:t>
      </w:r>
    </w:p>
    <w:p w:rsidR="00907872" w:rsidRDefault="00907872" w:rsidP="0090787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выражать эмоциональную отзывчивость на музыкальные произведения разного характера;</w:t>
      </w:r>
    </w:p>
    <w:p w:rsidR="00907872" w:rsidRDefault="00907872" w:rsidP="0090787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кратко (двумя, тремя словами) передавать внутреннее содержание музыкального произведения;</w:t>
      </w:r>
    </w:p>
    <w:p w:rsidR="00907872" w:rsidRDefault="00907872" w:rsidP="0090787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определения характера мелодии (спокойная, весёлая, грустная), её динамических особенностей (громкая, тихая);</w:t>
      </w:r>
    </w:p>
    <w:p w:rsidR="00907872" w:rsidRDefault="00907872" w:rsidP="0090787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различать разнообразные по форме и характеру музыкальные произведения (песня, танец, хоровод; веселая, грустная, спокойная мелодия);</w:t>
      </w:r>
    </w:p>
    <w:p w:rsidR="00907872" w:rsidRDefault="00907872" w:rsidP="0090787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 помощью учителя узнавать прослушанные ранее песни по вступлению и припеву;</w:t>
      </w:r>
    </w:p>
    <w:p w:rsidR="00907872" w:rsidRDefault="00907872" w:rsidP="0090787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 помощью учителя различать части песни (запев, припев);</w:t>
      </w:r>
    </w:p>
    <w:p w:rsidR="00907872" w:rsidRDefault="00907872" w:rsidP="0090787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правильного пения;</w:t>
      </w:r>
    </w:p>
    <w:p w:rsidR="00907872" w:rsidRDefault="00907872" w:rsidP="0090787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устойчивого навыка естественного, ненапряжённого звучания; </w:t>
      </w:r>
    </w:p>
    <w:p w:rsidR="00907872" w:rsidRDefault="00907872" w:rsidP="0090787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развитие умения правильно формировать гласные и отчётливо произносить согласные звуки, интонационно выделять гласные звуки 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зависимости от смысла текста песни; развитие умения мягкого, напевного, лёгкого пения;</w:t>
      </w:r>
    </w:p>
    <w:p w:rsidR="00907872" w:rsidRDefault="00907872" w:rsidP="0090787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точного интонирования мотива выученных песен в составе группы и индивидуально;</w:t>
      </w:r>
    </w:p>
    <w:p w:rsidR="00907872" w:rsidRDefault="00907872" w:rsidP="0090787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развитие умения показа рукой направления мелодии (сверху вниз или снизу-вверх);</w:t>
      </w:r>
    </w:p>
    <w:p w:rsidR="00907872" w:rsidRDefault="00907872" w:rsidP="0090787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907872" w:rsidRDefault="00907872" w:rsidP="0090787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четко выдерживать ритмический рисунок произведения в сопровождения учителя и инструмента;</w:t>
      </w:r>
    </w:p>
    <w:p w:rsidR="00907872" w:rsidRDefault="00907872" w:rsidP="0090787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знакомство с музыкальными инструментами и их звучанием (роль, пианино, балалайка, баян, гитара, труба, маракасы, румба, бубен, треугольник, скрипка);</w:t>
      </w:r>
    </w:p>
    <w:p w:rsidR="00907872" w:rsidRDefault="00907872" w:rsidP="0090787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слухового внимания и чувства ритма в ходе специальных ритмических упражнений;</w:t>
      </w:r>
    </w:p>
    <w:p w:rsidR="00907872" w:rsidRDefault="00907872" w:rsidP="00907872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психокоррекционных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07872" w:rsidRDefault="00907872" w:rsidP="00907872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907872" w:rsidRDefault="00907872" w:rsidP="00907872">
      <w:pPr>
        <w:pStyle w:val="2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  <w:bookmarkStart w:id="1" w:name="_heading=h.30j0zll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</w:p>
    <w:p w:rsidR="00907872" w:rsidRDefault="00907872" w:rsidP="00907872">
      <w:pPr>
        <w:tabs>
          <w:tab w:val="left" w:pos="0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программы по предмету «Музыка и движение» в 8 классе, у обучающихся формируется интерес к музыкальной культуре, музыкальному исполнительству, умение слушать и понимать содержание музыкального материала, развивается эмоциональная отзывчивость на произведения музыкальной культуры, умение двигаться под музыку, играть на шумовых музыкальных инструментах.</w:t>
      </w:r>
    </w:p>
    <w:p w:rsidR="00907872" w:rsidRDefault="00907872" w:rsidP="00907872">
      <w:pPr>
        <w:pStyle w:val="2"/>
        <w:numPr>
          <w:ilvl w:val="0"/>
          <w:numId w:val="1"/>
        </w:numPr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907872" w:rsidRDefault="00907872" w:rsidP="00907872">
      <w:pPr>
        <w:spacing w:before="235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Личностные:</w:t>
      </w:r>
    </w:p>
    <w:p w:rsidR="00907872" w:rsidRDefault="00907872" w:rsidP="00907872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907872" w:rsidRDefault="00907872" w:rsidP="00907872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базовых навыков сотрудничества с взрослыми и сверстниками в разных социальных ситуациях;</w:t>
      </w:r>
    </w:p>
    <w:p w:rsidR="00907872" w:rsidRDefault="00907872" w:rsidP="00907872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коммуникации и принятых норм социального взаимодействия;</w:t>
      </w:r>
    </w:p>
    <w:p w:rsidR="00907872" w:rsidRDefault="00907872" w:rsidP="00907872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проявления доброжелательности, эмоционально-нравственной отзывчивости и взаимопомощи.</w:t>
      </w:r>
    </w:p>
    <w:p w:rsidR="00907872" w:rsidRDefault="00907872" w:rsidP="0090787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p w:rsidR="00907872" w:rsidRDefault="00907872" w:rsidP="009078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907872" w:rsidRDefault="00907872" w:rsidP="00907872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произведений;</w:t>
      </w:r>
    </w:p>
    <w:p w:rsidR="00907872" w:rsidRDefault="00907872" w:rsidP="00907872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с инструментальным сопровождением и без него (с помощью педагога);</w:t>
      </w:r>
    </w:p>
    <w:p w:rsidR="00907872" w:rsidRDefault="00907872" w:rsidP="00907872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выразительное совместное исполнение выученных песен с простейшими элементами динамических оттенков;</w:t>
      </w:r>
    </w:p>
    <w:p w:rsidR="00907872" w:rsidRDefault="00907872" w:rsidP="00907872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907872" w:rsidRDefault="00907872" w:rsidP="00907872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правильная передача мелодии в диапазоне ре1-си1;</w:t>
      </w:r>
    </w:p>
    <w:p w:rsidR="00907872" w:rsidRDefault="00907872" w:rsidP="00907872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907872" w:rsidRDefault="00907872" w:rsidP="00907872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различение песни, танца, марша;</w:t>
      </w:r>
    </w:p>
    <w:p w:rsidR="00907872" w:rsidRDefault="00907872" w:rsidP="00907872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907872" w:rsidRDefault="00907872" w:rsidP="00907872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песни, танца, марша;</w:t>
      </w:r>
    </w:p>
    <w:p w:rsidR="00907872" w:rsidRDefault="00907872" w:rsidP="00907872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ритмического рисунка мелодии (хлопками, голосом);</w:t>
      </w:r>
    </w:p>
    <w:p w:rsidR="00907872" w:rsidRDefault="00907872" w:rsidP="00907872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разнообразных по содержанию и характеру музыкальных произведений (веселые, грустные и спокойные);</w:t>
      </w:r>
    </w:p>
    <w:p w:rsidR="00907872" w:rsidRDefault="00907872" w:rsidP="00907872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элементарными представлениями о нотной грамоте;</w:t>
      </w:r>
    </w:p>
    <w:p w:rsidR="00907872" w:rsidRDefault="00907872" w:rsidP="00907872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о некоторых музыкальных инструментах и их звучании. </w:t>
      </w:r>
    </w:p>
    <w:p w:rsidR="00907872" w:rsidRDefault="00907872" w:rsidP="00907872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907872" w:rsidRDefault="00907872" w:rsidP="00907872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самостоятельное исполнение разученных песен как с инструментальным сопровождением, так и без него;</w:t>
      </w:r>
    </w:p>
    <w:p w:rsidR="00907872" w:rsidRDefault="00907872" w:rsidP="00907872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:rsidR="00907872" w:rsidRDefault="00907872" w:rsidP="00907872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ясное и четкое произнесение слов в песнях подвижного характера;</w:t>
      </w:r>
    </w:p>
    <w:p w:rsidR="00907872" w:rsidRDefault="00907872" w:rsidP="00907872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:rsidR="00907872" w:rsidRDefault="00907872" w:rsidP="00907872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средств музыкальной выразительности: динамические оттенки (форте-громко, пиано-тихо); особенности темпа (быстро, умеренно, медленно); особенности регистра (низкий, средний, высокий) и др.;</w:t>
      </w:r>
    </w:p>
    <w:p w:rsidR="00907872" w:rsidRDefault="00907872" w:rsidP="00907872">
      <w:pPr>
        <w:numPr>
          <w:ilvl w:val="0"/>
          <w:numId w:val="5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обо всех включенных в Программу музыкальных инструментах и их звучании (рояль, пианино, балалайка, баян, гитара, труба, маракасы, румба, бубен, треугольник, скрипка);</w:t>
      </w:r>
    </w:p>
    <w:p w:rsidR="00907872" w:rsidRDefault="00907872" w:rsidP="00907872">
      <w:pPr>
        <w:numPr>
          <w:ilvl w:val="0"/>
          <w:numId w:val="6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элементами музыкальной грамоты, как средства графического изображения музыки.</w:t>
      </w:r>
    </w:p>
    <w:p w:rsidR="00907872" w:rsidRDefault="00907872" w:rsidP="00907872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оценки достижений</w:t>
      </w:r>
    </w:p>
    <w:p w:rsidR="00907872" w:rsidRDefault="00907872" w:rsidP="0090787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обучения в 8 классе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</w:t>
      </w:r>
      <w:r>
        <w:rPr>
          <w:rFonts w:ascii="Times New Roman" w:hAnsi="Times New Roman"/>
          <w:sz w:val="28"/>
          <w:szCs w:val="28"/>
        </w:rPr>
        <w:lastRenderedPageBreak/>
        <w:t>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</w:p>
    <w:p w:rsidR="00907872" w:rsidRDefault="00907872" w:rsidP="0090787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оценка достижения обучающимися с умственной отсталостью личностных и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:rsidR="00907872" w:rsidRDefault="00907872" w:rsidP="009078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Оценка личностных результатов предполагает, прежде всего, оценку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продвижения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обучающегося в овладении социальными (жизненными) компетенциями, может быть представлена в условных единицах:</w:t>
      </w:r>
    </w:p>
    <w:p w:rsidR="00907872" w:rsidRDefault="00907872" w:rsidP="00907872">
      <w:pPr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907872" w:rsidRDefault="00907872" w:rsidP="00907872">
      <w:pPr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907872" w:rsidRDefault="00907872" w:rsidP="00907872">
      <w:pPr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907872" w:rsidRDefault="00907872" w:rsidP="00907872">
      <w:pPr>
        <w:numPr>
          <w:ilvl w:val="0"/>
          <w:numId w:val="7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907872" w:rsidRDefault="00907872" w:rsidP="0090787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Усвоенные предметные результаты могут быть оценены с точки зрения достоверности как «верные» или «неверные».</w:t>
      </w:r>
    </w:p>
    <w:p w:rsidR="00907872" w:rsidRDefault="00907872" w:rsidP="0090787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Критерий «верно» и (или) «неверно» (правильность выполнения задания) свидетельствует о частности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и (или)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907872" w:rsidRDefault="00907872" w:rsidP="0090787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Работа обучающихся поощряется и стимулируется с использованием качественной оценки: «верно», «частично верно», «неверно»</w:t>
      </w:r>
    </w:p>
    <w:p w:rsidR="00907872" w:rsidRDefault="00907872" w:rsidP="009078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907872" w:rsidRDefault="00907872" w:rsidP="00907872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«верно» - задание выполнено на 70 – 100 %;</w:t>
      </w:r>
    </w:p>
    <w:p w:rsidR="00907872" w:rsidRDefault="00907872" w:rsidP="00907872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«частично верно» - задание выполнено на 30-70%;</w:t>
      </w:r>
    </w:p>
    <w:p w:rsidR="00907872" w:rsidRDefault="00907872" w:rsidP="00907872">
      <w:pPr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«неверно» - задание выполнено менее чем 30 %.</w:t>
      </w:r>
    </w:p>
    <w:p w:rsidR="00C95D2A" w:rsidRDefault="00C95D2A"/>
    <w:p w:rsidR="00907872" w:rsidRDefault="00907872"/>
    <w:p w:rsidR="00907872" w:rsidRDefault="00907872"/>
    <w:p w:rsidR="00907872" w:rsidRDefault="00907872"/>
    <w:p w:rsidR="00907872" w:rsidRDefault="00907872"/>
    <w:p w:rsidR="00907872" w:rsidRDefault="00907872"/>
    <w:p w:rsidR="00907872" w:rsidRDefault="00907872"/>
    <w:p w:rsidR="00907872" w:rsidRDefault="00907872"/>
    <w:p w:rsidR="00907872" w:rsidRDefault="00907872"/>
    <w:p w:rsidR="00907872" w:rsidRDefault="00907872"/>
    <w:p w:rsidR="00907872" w:rsidRDefault="00907872"/>
    <w:p w:rsidR="00907872" w:rsidRDefault="00907872"/>
    <w:p w:rsidR="00907872" w:rsidRDefault="00907872"/>
    <w:p w:rsidR="00907872" w:rsidRDefault="00907872"/>
    <w:p w:rsidR="00907872" w:rsidRDefault="00907872"/>
    <w:p w:rsidR="00907872" w:rsidRDefault="00907872"/>
    <w:p w:rsidR="00907872" w:rsidRDefault="00907872"/>
    <w:p w:rsidR="00907872" w:rsidRDefault="00907872"/>
    <w:p w:rsidR="00907872" w:rsidRDefault="00907872"/>
    <w:p w:rsidR="00907872" w:rsidRDefault="00907872"/>
    <w:p w:rsidR="00907872" w:rsidRDefault="00907872"/>
    <w:p w:rsidR="00907872" w:rsidRDefault="00907872"/>
    <w:p w:rsidR="00907872" w:rsidRPr="0047229F" w:rsidRDefault="00907872" w:rsidP="00907872">
      <w:pPr>
        <w:jc w:val="center"/>
        <w:rPr>
          <w:rFonts w:ascii="Times New Roman" w:hAnsi="Times New Roman"/>
          <w:b/>
          <w:sz w:val="28"/>
          <w:szCs w:val="28"/>
        </w:rPr>
      </w:pPr>
      <w:r w:rsidRPr="0047229F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4722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08"/>
        <w:gridCol w:w="954"/>
        <w:gridCol w:w="5395"/>
        <w:gridCol w:w="850"/>
        <w:gridCol w:w="1106"/>
      </w:tblGrid>
      <w:tr w:rsidR="00907872" w:rsidRPr="00C71D99" w:rsidTr="00581EF6">
        <w:trPr>
          <w:trHeight w:val="109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872" w:rsidRPr="00C71D99" w:rsidRDefault="00907872" w:rsidP="00581E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Модуль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/раздел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872" w:rsidRPr="00C71D99" w:rsidRDefault="00907872" w:rsidP="00581E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872" w:rsidRPr="00C71D99" w:rsidRDefault="00907872" w:rsidP="00581E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872" w:rsidRPr="00C71D99" w:rsidRDefault="00907872" w:rsidP="00581E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872" w:rsidRPr="00C71D99" w:rsidRDefault="00907872" w:rsidP="00581E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C71D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контрольных  и</w:t>
            </w:r>
            <w:proofErr w:type="gramEnd"/>
            <w:r w:rsidRPr="00C71D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практических работ</w:t>
            </w: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Модуль 1.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Тема 1.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>Урок 1. «Здравствуй музыка».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>Вводный урок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>Урок 2. Знакомство с правилами пения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1D7000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>Урок 3. Музыкальные инструменты: пианино, рояль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>Урок 4. Обобщение по теме: «Здравствуй музыка»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>Урок 5. «Домашние животные».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sz w:val="28"/>
                <w:szCs w:val="28"/>
              </w:rPr>
              <w:t xml:space="preserve">«Серенькая кошечка Музыка В. Витлина, слова Н.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Найдёновой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6.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 xml:space="preserve">Три поросенка, музыка М. Протасова, слова Н. Соловьевой 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7.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>«Веселые гуси», украинская народная песня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8.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 xml:space="preserve">«Бабушкин козлик», русская народная песня. Обработка Ю.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Слонова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9.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>Обобщение по теме: «</w:t>
            </w: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>Домашние животные»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10.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>Урожай собирай.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sz w:val="28"/>
                <w:szCs w:val="28"/>
              </w:rPr>
              <w:t xml:space="preserve">Знакомство </w:t>
            </w:r>
            <w:proofErr w:type="gramStart"/>
            <w:r w:rsidRPr="001D7000">
              <w:rPr>
                <w:rFonts w:ascii="Times New Roman" w:hAnsi="Times New Roman"/>
                <w:sz w:val="28"/>
                <w:szCs w:val="28"/>
              </w:rPr>
              <w:t>с музыкальными произведениям</w:t>
            </w:r>
            <w:proofErr w:type="gramEnd"/>
            <w:r w:rsidRPr="001D7000">
              <w:rPr>
                <w:rFonts w:ascii="Times New Roman" w:hAnsi="Times New Roman"/>
                <w:sz w:val="28"/>
                <w:szCs w:val="28"/>
              </w:rPr>
              <w:t xml:space="preserve"> и об осени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11.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 xml:space="preserve">«Урожай собирай», музыка А. Филиппенко, слова Т. Волгиной 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12.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>«Во поле береза стояла», русская народная песня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13.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>«Во поле береза стояла». Хоровод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14.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>Люблю березку русскую.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sz w:val="28"/>
                <w:szCs w:val="28"/>
              </w:rPr>
              <w:t>Песня-хоровод «Во поле березка стояла»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15. Музыкальные инструменты. 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>Балалайка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>Урок 16. «На горе-то калина», русская народная песня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17.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 xml:space="preserve">Музыкальные инструменты. 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sz w:val="28"/>
                <w:szCs w:val="28"/>
              </w:rPr>
              <w:t>Барабан.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18.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>«Савка и Гришка», белорусская народная песня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19.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 xml:space="preserve">«Огородная-хороводная», музыка Б.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Можжевелова</w:t>
            </w:r>
            <w:proofErr w:type="spellEnd"/>
            <w:r w:rsidRPr="001D7000">
              <w:rPr>
                <w:rFonts w:ascii="Times New Roman" w:hAnsi="Times New Roman"/>
                <w:sz w:val="28"/>
                <w:szCs w:val="28"/>
              </w:rPr>
              <w:t xml:space="preserve">, слова А.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Пассовой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20.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>Обобщение по теме: «Урожай собирай»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21.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 xml:space="preserve">«К нам гости пришли». 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sz w:val="28"/>
                <w:szCs w:val="28"/>
              </w:rPr>
              <w:t xml:space="preserve">«К нам гости пришли», музыка А. Александрова, слова М.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Ивенсен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22.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 xml:space="preserve">Музыкальные инструменты. 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sz w:val="28"/>
                <w:szCs w:val="28"/>
              </w:rPr>
              <w:t>Баян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23.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>«Лето кота Леопольда», музыка Б. Савельева, слова А. Хайта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24.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>Частушки-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топотушки</w:t>
            </w:r>
            <w:proofErr w:type="spellEnd"/>
            <w:r w:rsidRPr="001D7000">
              <w:rPr>
                <w:rFonts w:ascii="Times New Roman" w:hAnsi="Times New Roman"/>
                <w:sz w:val="28"/>
                <w:szCs w:val="28"/>
              </w:rPr>
              <w:t xml:space="preserve">, музыка Л. Маковской, слова И.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Черницкой</w:t>
            </w:r>
            <w:proofErr w:type="spellEnd"/>
            <w:r w:rsidRPr="001D7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25.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>«День рождения кота Леопольда», музыка       Б. Савельева, слова          А. Хайта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26.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>Обобщающий урок по теме: «К нам гости пришли»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27.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>«Новогодний хоровод».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sz w:val="28"/>
                <w:szCs w:val="28"/>
              </w:rPr>
              <w:t xml:space="preserve">«Что за дерево такое?», музыка М.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Старокадомского</w:t>
            </w:r>
            <w:proofErr w:type="spellEnd"/>
            <w:r w:rsidRPr="001D70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1D7000">
              <w:rPr>
                <w:rFonts w:ascii="Times New Roman" w:hAnsi="Times New Roman"/>
                <w:sz w:val="28"/>
                <w:szCs w:val="28"/>
              </w:rPr>
              <w:t>слова  Л.</w:t>
            </w:r>
            <w:proofErr w:type="gramEnd"/>
            <w:r w:rsidRPr="001D7000">
              <w:rPr>
                <w:rFonts w:ascii="Times New Roman" w:hAnsi="Times New Roman"/>
                <w:sz w:val="28"/>
                <w:szCs w:val="28"/>
              </w:rPr>
              <w:t xml:space="preserve"> Некрасовой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28.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 xml:space="preserve">Играем в музыкальный оркестр - «Что за дерево такое?», музыка М.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Старокадомского</w:t>
            </w:r>
            <w:proofErr w:type="spellEnd"/>
            <w:r w:rsidRPr="001D70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1D7000">
              <w:rPr>
                <w:rFonts w:ascii="Times New Roman" w:hAnsi="Times New Roman"/>
                <w:sz w:val="28"/>
                <w:szCs w:val="28"/>
              </w:rPr>
              <w:t>слова  Л.</w:t>
            </w:r>
            <w:proofErr w:type="gramEnd"/>
            <w:r w:rsidRPr="001D7000">
              <w:rPr>
                <w:rFonts w:ascii="Times New Roman" w:hAnsi="Times New Roman"/>
                <w:sz w:val="28"/>
                <w:szCs w:val="28"/>
              </w:rPr>
              <w:t xml:space="preserve"> Некрасовой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29.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 xml:space="preserve">«Новогодняя», музыка А. Филиппенко, слова Г. Бойко (перевод с украинского М.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Ивенсен</w:t>
            </w:r>
            <w:proofErr w:type="spellEnd"/>
            <w:r w:rsidRPr="001D700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30.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 xml:space="preserve">«Ёлочка», музыка А. Филиппенко, слова М.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Познанской</w:t>
            </w:r>
            <w:proofErr w:type="spellEnd"/>
            <w:r w:rsidRPr="001D7000">
              <w:rPr>
                <w:rFonts w:ascii="Times New Roman" w:hAnsi="Times New Roman"/>
                <w:sz w:val="28"/>
                <w:szCs w:val="28"/>
              </w:rPr>
              <w:t xml:space="preserve"> (перевод с украинского А. Ковальчука)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31.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 xml:space="preserve">«Ёлочка», музыка А. Филиппенко, слова М.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Познанской</w:t>
            </w:r>
            <w:proofErr w:type="spellEnd"/>
            <w:r w:rsidRPr="001D7000">
              <w:rPr>
                <w:rFonts w:ascii="Times New Roman" w:hAnsi="Times New Roman"/>
                <w:sz w:val="28"/>
                <w:szCs w:val="28"/>
              </w:rPr>
              <w:t xml:space="preserve"> (перевод с украинского А. Ковальчука)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32.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 xml:space="preserve">Играем в музыкальный оркестр. 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sz w:val="28"/>
                <w:szCs w:val="28"/>
              </w:rPr>
              <w:lastRenderedPageBreak/>
              <w:t>«Баба – Яга»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33.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>Обобщающий урок по теме: «Новогодний хоровод»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34.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>«Защитники Отечества».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sz w:val="28"/>
                <w:szCs w:val="28"/>
              </w:rPr>
              <w:t xml:space="preserve">«Ракеты», музыка            Ю.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Чичкова</w:t>
            </w:r>
            <w:proofErr w:type="spellEnd"/>
            <w:r w:rsidRPr="001D7000">
              <w:rPr>
                <w:rFonts w:ascii="Times New Roman" w:hAnsi="Times New Roman"/>
                <w:sz w:val="28"/>
                <w:szCs w:val="28"/>
              </w:rPr>
              <w:t xml:space="preserve">, слова           Я.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Серпина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35.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 xml:space="preserve">«Ракеты», музыка           Ю.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Чичкова</w:t>
            </w:r>
            <w:proofErr w:type="spellEnd"/>
            <w:r w:rsidRPr="001D7000">
              <w:rPr>
                <w:rFonts w:ascii="Times New Roman" w:hAnsi="Times New Roman"/>
                <w:sz w:val="28"/>
                <w:szCs w:val="28"/>
              </w:rPr>
              <w:t xml:space="preserve">, слова           Я.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Серпина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36.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>Обобщающий урок по теме: «Защитники Отечества»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37.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>«Девочек наших мы поздравляем».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sz w:val="28"/>
                <w:szCs w:val="28"/>
              </w:rPr>
              <w:t xml:space="preserve">«Песню девочкам поем», музыка Т.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Попатенко</w:t>
            </w:r>
            <w:proofErr w:type="spellEnd"/>
            <w:r w:rsidRPr="001D7000">
              <w:rPr>
                <w:rFonts w:ascii="Times New Roman" w:hAnsi="Times New Roman"/>
                <w:sz w:val="28"/>
                <w:szCs w:val="28"/>
              </w:rPr>
              <w:t>, слова З. Петровой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38.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 xml:space="preserve">«Песню девочкам поем», музыка Т.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Попатенко</w:t>
            </w:r>
            <w:proofErr w:type="spellEnd"/>
            <w:r w:rsidRPr="001D7000">
              <w:rPr>
                <w:rFonts w:ascii="Times New Roman" w:hAnsi="Times New Roman"/>
                <w:sz w:val="28"/>
                <w:szCs w:val="28"/>
              </w:rPr>
              <w:t>, слова З. Петровой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39.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 xml:space="preserve">«Танец маленьких лебедей» из балета «Лебединое </w:t>
            </w:r>
            <w:proofErr w:type="gramStart"/>
            <w:r w:rsidRPr="001D7000">
              <w:rPr>
                <w:rFonts w:ascii="Times New Roman" w:hAnsi="Times New Roman"/>
                <w:sz w:val="28"/>
                <w:szCs w:val="28"/>
              </w:rPr>
              <w:t xml:space="preserve">озеро»   </w:t>
            </w:r>
            <w:proofErr w:type="gramEnd"/>
            <w:r w:rsidRPr="001D7000">
              <w:rPr>
                <w:rFonts w:ascii="Times New Roman" w:hAnsi="Times New Roman"/>
                <w:sz w:val="28"/>
                <w:szCs w:val="28"/>
              </w:rPr>
              <w:t xml:space="preserve">       П. И. Чайковского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40.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 xml:space="preserve">«Маме в день 8 марта», музыка Е. Тиличеевой, слова М.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Ивенсен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41.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 xml:space="preserve">«Белые кораблики», музыка В.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Шаинского</w:t>
            </w:r>
            <w:proofErr w:type="spellEnd"/>
            <w:r w:rsidRPr="001D7000">
              <w:rPr>
                <w:rFonts w:ascii="Times New Roman" w:hAnsi="Times New Roman"/>
                <w:sz w:val="28"/>
                <w:szCs w:val="28"/>
              </w:rPr>
              <w:t>, слова Л. Яхнина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42.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>Обобщающий урок по теме: «Девочек наших мы поздравляем»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43. </w:t>
            </w:r>
            <w:r w:rsidRPr="001D700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>Дружба крепкая».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sz w:val="28"/>
                <w:szCs w:val="28"/>
              </w:rPr>
              <w:t>«Песня друзей»,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sz w:val="28"/>
                <w:szCs w:val="28"/>
              </w:rPr>
              <w:t xml:space="preserve">музыка Г. Гладкова, слова Ю.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Энтина</w:t>
            </w:r>
            <w:proofErr w:type="spellEnd"/>
            <w:r w:rsidRPr="001D7000">
              <w:rPr>
                <w:rFonts w:ascii="Times New Roman" w:hAnsi="Times New Roman"/>
                <w:sz w:val="28"/>
                <w:szCs w:val="28"/>
              </w:rPr>
              <w:t xml:space="preserve"> из мультфильма «Бременские музыканты».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44.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 xml:space="preserve">Музыкальные инструменты. 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sz w:val="28"/>
                <w:szCs w:val="28"/>
              </w:rPr>
              <w:t xml:space="preserve">Гитара. 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sz w:val="28"/>
                <w:szCs w:val="28"/>
              </w:rPr>
              <w:t>Труба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45.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 xml:space="preserve">Музыкальные инструменты. 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sz w:val="28"/>
                <w:szCs w:val="28"/>
              </w:rPr>
              <w:t xml:space="preserve">Маракасы. 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sz w:val="28"/>
                <w:szCs w:val="28"/>
              </w:rPr>
              <w:t>Румба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46.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 xml:space="preserve">Музыкальные инструменты. 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sz w:val="28"/>
                <w:szCs w:val="28"/>
              </w:rPr>
              <w:t xml:space="preserve">Бубен. 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sz w:val="28"/>
                <w:szCs w:val="28"/>
              </w:rPr>
              <w:t>Треугольник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47.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1D7000">
              <w:rPr>
                <w:rFonts w:ascii="Times New Roman" w:hAnsi="Times New Roman"/>
                <w:sz w:val="28"/>
                <w:szCs w:val="28"/>
              </w:rPr>
              <w:t>На крутом бережку</w:t>
            </w:r>
            <w:proofErr w:type="gramEnd"/>
            <w:r w:rsidRPr="001D7000">
              <w:rPr>
                <w:rFonts w:ascii="Times New Roman" w:hAnsi="Times New Roman"/>
                <w:sz w:val="28"/>
                <w:szCs w:val="28"/>
              </w:rPr>
              <w:t xml:space="preserve">» из мультфильма «Леопольд и Золотая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lastRenderedPageBreak/>
              <w:t>рыбка», музыка Б. Савельева, слова А. Хайта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48.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 xml:space="preserve">«Все мы делим пополам», музыка В.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Шаинского</w:t>
            </w:r>
            <w:proofErr w:type="spellEnd"/>
            <w:r w:rsidRPr="001D7000">
              <w:rPr>
                <w:rFonts w:ascii="Times New Roman" w:hAnsi="Times New Roman"/>
                <w:sz w:val="28"/>
                <w:szCs w:val="28"/>
              </w:rPr>
              <w:t xml:space="preserve">, слова М.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Пляцковского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49.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 xml:space="preserve">«Все мы делим пополам», музыка В.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Шаинского</w:t>
            </w:r>
            <w:proofErr w:type="spellEnd"/>
            <w:r w:rsidRPr="001D7000">
              <w:rPr>
                <w:rFonts w:ascii="Times New Roman" w:hAnsi="Times New Roman"/>
                <w:sz w:val="28"/>
                <w:szCs w:val="28"/>
              </w:rPr>
              <w:t xml:space="preserve">, слова М.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Пляцковского</w:t>
            </w:r>
            <w:proofErr w:type="spellEnd"/>
            <w:r w:rsidRPr="001D700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sz w:val="28"/>
                <w:szCs w:val="28"/>
              </w:rPr>
              <w:t>Закрепление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50.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>Обобщающий урок по теме: «Дружба крепкая»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51.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>«Трудимся с охотой».</w:t>
            </w:r>
            <w:r w:rsidRPr="001D7000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>Трудимся с охотой», музыка Е. Тиличеевой, слова Ю. Ермолаева и     В. Коркина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1D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52.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 xml:space="preserve">Танцевально-ритмическая деятельность - «Карусель», музыка В.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Шаинского</w:t>
            </w:r>
            <w:proofErr w:type="spellEnd"/>
            <w:r w:rsidRPr="001D7000">
              <w:rPr>
                <w:rFonts w:ascii="Times New Roman" w:hAnsi="Times New Roman"/>
                <w:sz w:val="28"/>
                <w:szCs w:val="28"/>
              </w:rPr>
              <w:t xml:space="preserve">, слова Ю.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Энтина</w:t>
            </w:r>
            <w:proofErr w:type="spellEnd"/>
            <w:r w:rsidRPr="001D7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53.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 xml:space="preserve">Танцевально-ритмическая деятельность. 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sz w:val="28"/>
                <w:szCs w:val="28"/>
              </w:rPr>
              <w:t>Упражнение «Медведь»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54.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 xml:space="preserve">«На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мосточке</w:t>
            </w:r>
            <w:proofErr w:type="spellEnd"/>
            <w:r w:rsidRPr="001D7000">
              <w:rPr>
                <w:rFonts w:ascii="Times New Roman" w:hAnsi="Times New Roman"/>
                <w:sz w:val="28"/>
                <w:szCs w:val="28"/>
              </w:rPr>
              <w:t>», музыка    А. Филиппенко, слова          Г. Бойко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55.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 xml:space="preserve">Техническая работа над песней «На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мосточке</w:t>
            </w:r>
            <w:proofErr w:type="spellEnd"/>
            <w:r w:rsidRPr="001D700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56.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>Обобщающий урок по теме: «Трудимся с охотой»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57.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>«Вот оно, какое наше лето»</w:t>
            </w:r>
            <w:r w:rsidRPr="001D70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 xml:space="preserve">из м/ф «Дед Мороз и лето», музыка                   Е.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Крылатова</w:t>
            </w:r>
            <w:proofErr w:type="spellEnd"/>
            <w:r w:rsidRPr="001D7000">
              <w:rPr>
                <w:rFonts w:ascii="Times New Roman" w:hAnsi="Times New Roman"/>
                <w:sz w:val="28"/>
                <w:szCs w:val="28"/>
              </w:rPr>
              <w:t xml:space="preserve">, слова         Ю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Энтина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58.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>«Песенка Львенка и Черепахи из мультфильма «Как Львенок и Черепаха пели песню», музыка         Г. Гладкова, слова           С. Козлова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59.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 xml:space="preserve">Танцевально-ритмическая деятельность –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Pr="001D7000">
              <w:rPr>
                <w:rFonts w:ascii="Times New Roman" w:hAnsi="Times New Roman"/>
                <w:sz w:val="28"/>
                <w:szCs w:val="28"/>
              </w:rPr>
              <w:t xml:space="preserve"> стихотворения «Лисица»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60.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 xml:space="preserve">«Песенка про кузнечика», музыка В.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Шаинского</w:t>
            </w:r>
            <w:proofErr w:type="spellEnd"/>
            <w:r w:rsidRPr="001D7000">
              <w:rPr>
                <w:rFonts w:ascii="Times New Roman" w:hAnsi="Times New Roman"/>
                <w:sz w:val="28"/>
                <w:szCs w:val="28"/>
              </w:rPr>
              <w:t>, слова Н. Носова из мультфильма «Приключения Незнайки»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61.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 xml:space="preserve">Шумовой оркестр </w:t>
            </w:r>
            <w:proofErr w:type="gramStart"/>
            <w:r w:rsidRPr="001D7000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1D7000">
              <w:rPr>
                <w:rFonts w:ascii="Times New Roman" w:hAnsi="Times New Roman"/>
                <w:sz w:val="28"/>
                <w:szCs w:val="28"/>
              </w:rPr>
              <w:t xml:space="preserve">Песенка про кузнечика», музыка В.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Шаинского</w:t>
            </w:r>
            <w:proofErr w:type="spellEnd"/>
            <w:r w:rsidRPr="001D7000">
              <w:rPr>
                <w:rFonts w:ascii="Times New Roman" w:hAnsi="Times New Roman"/>
                <w:sz w:val="28"/>
                <w:szCs w:val="28"/>
              </w:rPr>
              <w:t>, слова Н. Носова из мультфильма «Приключения Незнайки»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62. Музыкальные инструменты. 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>Скрипка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63. </w:t>
            </w:r>
            <w:r w:rsidRPr="001D7000">
              <w:rPr>
                <w:rFonts w:ascii="Times New Roman" w:hAnsi="Times New Roman"/>
                <w:sz w:val="28"/>
                <w:szCs w:val="28"/>
              </w:rPr>
              <w:t xml:space="preserve">Шумовой оркестр </w:t>
            </w:r>
            <w:proofErr w:type="gramStart"/>
            <w:r w:rsidRPr="001D7000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1D7000">
              <w:rPr>
                <w:rFonts w:ascii="Times New Roman" w:hAnsi="Times New Roman"/>
                <w:sz w:val="28"/>
                <w:szCs w:val="28"/>
              </w:rPr>
              <w:t>Песенка Львенка и Черепахи», музыка           Г. Гладкова, слова           С. Козлова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 64. </w:t>
            </w:r>
            <w:proofErr w:type="spellStart"/>
            <w:r w:rsidRPr="001D7000">
              <w:rPr>
                <w:rFonts w:ascii="Times New Roman" w:hAnsi="Times New Roman"/>
                <w:sz w:val="28"/>
                <w:szCs w:val="28"/>
              </w:rPr>
              <w:t>И.С.Бах</w:t>
            </w:r>
            <w:proofErr w:type="spellEnd"/>
            <w:r w:rsidRPr="001D70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sz w:val="28"/>
                <w:szCs w:val="28"/>
              </w:rPr>
              <w:t xml:space="preserve">Прелюдия до-мажор  </w:t>
            </w:r>
          </w:p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>Урок 65. Обобщающий урок по теме «Вот оно, какое наше лето»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7872" w:rsidRPr="00C71D99" w:rsidTr="00581EF6">
        <w:trPr>
          <w:trHeight w:val="3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7872" w:rsidRPr="001D7000" w:rsidRDefault="00907872" w:rsidP="00581EF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D7000">
              <w:rPr>
                <w:rFonts w:ascii="Times New Roman" w:hAnsi="Times New Roman"/>
                <w:color w:val="000000"/>
                <w:sz w:val="28"/>
                <w:szCs w:val="28"/>
              </w:rPr>
              <w:t>Урок 66. Повторение изученного за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872" w:rsidRPr="00C71D99" w:rsidRDefault="00907872" w:rsidP="00581EF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07872" w:rsidRDefault="00907872" w:rsidP="0090787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7872" w:rsidRPr="001D7000" w:rsidRDefault="00907872" w:rsidP="0090787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7000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 (по темам, разделам, за четверть, год)</w:t>
      </w:r>
    </w:p>
    <w:p w:rsidR="00907872" w:rsidRPr="00F222A8" w:rsidRDefault="00907872" w:rsidP="00907872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2A8">
        <w:rPr>
          <w:rFonts w:ascii="Times New Roman" w:hAnsi="Times New Roman"/>
          <w:b/>
          <w:sz w:val="28"/>
          <w:szCs w:val="28"/>
        </w:rPr>
        <w:t>-</w:t>
      </w:r>
      <w:r w:rsidRPr="00F222A8">
        <w:rPr>
          <w:rFonts w:ascii="Times New Roman" w:hAnsi="Times New Roman"/>
          <w:sz w:val="28"/>
          <w:szCs w:val="28"/>
        </w:rPr>
        <w:t>наглядное тестирование</w:t>
      </w:r>
    </w:p>
    <w:p w:rsidR="00907872" w:rsidRPr="00F222A8" w:rsidRDefault="00907872" w:rsidP="00907872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2A8">
        <w:rPr>
          <w:rFonts w:ascii="Times New Roman" w:hAnsi="Times New Roman"/>
          <w:sz w:val="28"/>
          <w:szCs w:val="28"/>
        </w:rPr>
        <w:t>-рисуночный тест</w:t>
      </w:r>
    </w:p>
    <w:p w:rsidR="00907872" w:rsidRPr="00F222A8" w:rsidRDefault="00907872" w:rsidP="00907872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2A8">
        <w:rPr>
          <w:rFonts w:ascii="Times New Roman" w:hAnsi="Times New Roman"/>
          <w:sz w:val="28"/>
          <w:szCs w:val="28"/>
        </w:rPr>
        <w:t xml:space="preserve">-цветовой тест (по цвету и форме- </w:t>
      </w:r>
      <w:proofErr w:type="spellStart"/>
      <w:r w:rsidRPr="00F222A8">
        <w:rPr>
          <w:rFonts w:ascii="Times New Roman" w:hAnsi="Times New Roman"/>
          <w:sz w:val="28"/>
          <w:szCs w:val="28"/>
        </w:rPr>
        <w:t>В.М.Элькина</w:t>
      </w:r>
      <w:proofErr w:type="spellEnd"/>
      <w:r w:rsidRPr="00F222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22A8">
        <w:rPr>
          <w:rFonts w:ascii="Times New Roman" w:hAnsi="Times New Roman"/>
          <w:sz w:val="28"/>
          <w:szCs w:val="28"/>
        </w:rPr>
        <w:t>Люшера</w:t>
      </w:r>
      <w:proofErr w:type="spellEnd"/>
      <w:r w:rsidRPr="00F222A8">
        <w:rPr>
          <w:rFonts w:ascii="Times New Roman" w:hAnsi="Times New Roman"/>
          <w:sz w:val="28"/>
          <w:szCs w:val="28"/>
        </w:rPr>
        <w:t>)</w:t>
      </w:r>
    </w:p>
    <w:p w:rsidR="00907872" w:rsidRDefault="00907872" w:rsidP="00907872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222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опрос по форме - «вопрос-ответ»</w:t>
      </w:r>
    </w:p>
    <w:p w:rsidR="00907872" w:rsidRPr="00F222A8" w:rsidRDefault="00907872" w:rsidP="00907872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07872" w:rsidRPr="001D7000" w:rsidRDefault="00907872" w:rsidP="00907872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D7000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907872" w:rsidRPr="00A304F1" w:rsidRDefault="00907872" w:rsidP="00907872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A304F1">
        <w:rPr>
          <w:rFonts w:ascii="Times New Roman" w:hAnsi="Times New Roman"/>
          <w:color w:val="222222"/>
          <w:sz w:val="28"/>
          <w:szCs w:val="28"/>
        </w:rPr>
        <w:t xml:space="preserve">1.Артпедагогика и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арттерапия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в специальном образовании / Под ред. Е.А. Медведевой и др. - М.: 2001.</w:t>
      </w:r>
    </w:p>
    <w:p w:rsidR="00907872" w:rsidRPr="00A304F1" w:rsidRDefault="00907872" w:rsidP="00907872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A304F1">
        <w:rPr>
          <w:rFonts w:ascii="Times New Roman" w:hAnsi="Times New Roman"/>
          <w:color w:val="222222"/>
          <w:sz w:val="28"/>
          <w:szCs w:val="28"/>
        </w:rPr>
        <w:t xml:space="preserve">2.Арттерапия. Практика и исследования.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Арттерапевтический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исследовательский центр «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Айдос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», СПб, издательский </w:t>
      </w:r>
      <w:proofErr w:type="gramStart"/>
      <w:r w:rsidRPr="00A304F1">
        <w:rPr>
          <w:rFonts w:ascii="Times New Roman" w:hAnsi="Times New Roman"/>
          <w:color w:val="222222"/>
          <w:sz w:val="28"/>
          <w:szCs w:val="28"/>
        </w:rPr>
        <w:t>центр  «</w:t>
      </w:r>
      <w:proofErr w:type="spellStart"/>
      <w:proofErr w:type="gramEnd"/>
      <w:r w:rsidRPr="00A304F1">
        <w:rPr>
          <w:rFonts w:ascii="Times New Roman" w:hAnsi="Times New Roman"/>
          <w:color w:val="222222"/>
          <w:sz w:val="28"/>
          <w:szCs w:val="28"/>
        </w:rPr>
        <w:t>Соларт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», под ред.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Н.Пурнис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>. 2003 г.</w:t>
      </w:r>
    </w:p>
    <w:p w:rsidR="00907872" w:rsidRPr="00A304F1" w:rsidRDefault="00907872" w:rsidP="00907872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A304F1">
        <w:rPr>
          <w:rFonts w:ascii="Times New Roman" w:hAnsi="Times New Roman"/>
          <w:color w:val="222222"/>
          <w:sz w:val="28"/>
          <w:szCs w:val="28"/>
        </w:rPr>
        <w:t xml:space="preserve">3.Белозерова Г.М. Художественная культура как фактор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инкультурации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и социализации «особых детей»; /Применение творчества в лечении и реабилитации/.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Учебно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– методическое пособие. Под ред.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Мурзиной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Т.Ф. –</w:t>
      </w:r>
      <w:proofErr w:type="spellStart"/>
      <w:proofErr w:type="gramStart"/>
      <w:r w:rsidRPr="00A304F1">
        <w:rPr>
          <w:rFonts w:ascii="Times New Roman" w:hAnsi="Times New Roman"/>
          <w:color w:val="222222"/>
          <w:sz w:val="28"/>
          <w:szCs w:val="28"/>
        </w:rPr>
        <w:t>Вып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>.</w:t>
      </w:r>
      <w:r w:rsidRPr="00A304F1">
        <w:rPr>
          <w:rFonts w:ascii="Times New Roman" w:hAnsi="Times New Roman"/>
          <w:color w:val="222222"/>
          <w:sz w:val="28"/>
          <w:szCs w:val="28"/>
          <w:lang w:val="en-US"/>
        </w:rPr>
        <w:t>III</w:t>
      </w:r>
      <w:r w:rsidRPr="00A304F1">
        <w:rPr>
          <w:rFonts w:ascii="Times New Roman" w:hAnsi="Times New Roman"/>
          <w:color w:val="222222"/>
          <w:sz w:val="28"/>
          <w:szCs w:val="28"/>
        </w:rPr>
        <w:t>.-</w:t>
      </w:r>
      <w:proofErr w:type="spellStart"/>
      <w:proofErr w:type="gramEnd"/>
      <w:r w:rsidRPr="00A304F1">
        <w:rPr>
          <w:rFonts w:ascii="Times New Roman" w:hAnsi="Times New Roman"/>
          <w:color w:val="222222"/>
          <w:sz w:val="28"/>
          <w:szCs w:val="28"/>
        </w:rPr>
        <w:t>Спб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>.: Айсинг, 2012. – 172 стр., стр. 73-83.</w:t>
      </w:r>
    </w:p>
    <w:p w:rsidR="00907872" w:rsidRPr="00A304F1" w:rsidRDefault="00907872" w:rsidP="00907872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A304F1">
        <w:rPr>
          <w:rFonts w:ascii="Times New Roman" w:hAnsi="Times New Roman"/>
          <w:color w:val="222222"/>
          <w:sz w:val="28"/>
          <w:szCs w:val="28"/>
        </w:rPr>
        <w:t xml:space="preserve">4.Белозерова Г.М. Традиционные формы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арттерапии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в социокультурной деятельности детей с нарушениями психофизического </w:t>
      </w:r>
      <w:proofErr w:type="gramStart"/>
      <w:r w:rsidRPr="00A304F1">
        <w:rPr>
          <w:rFonts w:ascii="Times New Roman" w:hAnsi="Times New Roman"/>
          <w:color w:val="222222"/>
          <w:sz w:val="28"/>
          <w:szCs w:val="28"/>
        </w:rPr>
        <w:t>развития./</w:t>
      </w:r>
      <w:proofErr w:type="gramEnd"/>
      <w:r w:rsidRPr="00A304F1">
        <w:rPr>
          <w:rFonts w:ascii="Times New Roman" w:hAnsi="Times New Roman"/>
          <w:color w:val="222222"/>
          <w:sz w:val="28"/>
          <w:szCs w:val="28"/>
        </w:rPr>
        <w:t xml:space="preserve">Применение творчества в лечении и реабилитации/.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Учебно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– методическое пособие. Под ред.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Мурзиной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Т.Ф. –</w:t>
      </w:r>
      <w:proofErr w:type="spellStart"/>
      <w:proofErr w:type="gramStart"/>
      <w:r w:rsidRPr="00A304F1">
        <w:rPr>
          <w:rFonts w:ascii="Times New Roman" w:hAnsi="Times New Roman"/>
          <w:color w:val="222222"/>
          <w:sz w:val="28"/>
          <w:szCs w:val="28"/>
        </w:rPr>
        <w:t>Вып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>.</w:t>
      </w:r>
      <w:r w:rsidRPr="00A304F1">
        <w:rPr>
          <w:rFonts w:ascii="Times New Roman" w:hAnsi="Times New Roman"/>
          <w:color w:val="222222"/>
          <w:sz w:val="28"/>
          <w:szCs w:val="28"/>
          <w:lang w:val="en-US"/>
        </w:rPr>
        <w:t>III</w:t>
      </w:r>
      <w:r w:rsidRPr="00A304F1">
        <w:rPr>
          <w:rFonts w:ascii="Times New Roman" w:hAnsi="Times New Roman"/>
          <w:color w:val="222222"/>
          <w:sz w:val="28"/>
          <w:szCs w:val="28"/>
        </w:rPr>
        <w:t>.-</w:t>
      </w:r>
      <w:proofErr w:type="spellStart"/>
      <w:proofErr w:type="gramEnd"/>
      <w:r w:rsidRPr="00A304F1">
        <w:rPr>
          <w:rFonts w:ascii="Times New Roman" w:hAnsi="Times New Roman"/>
          <w:color w:val="222222"/>
          <w:sz w:val="28"/>
          <w:szCs w:val="28"/>
        </w:rPr>
        <w:t>Спб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>.: Айсинг, 2012. – 172 стр.,62-73.</w:t>
      </w:r>
    </w:p>
    <w:p w:rsidR="00907872" w:rsidRPr="00A304F1" w:rsidRDefault="00907872" w:rsidP="00907872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A304F1">
        <w:rPr>
          <w:rFonts w:ascii="Times New Roman" w:hAnsi="Times New Roman"/>
          <w:color w:val="222222"/>
          <w:sz w:val="28"/>
          <w:szCs w:val="28"/>
        </w:rPr>
        <w:t xml:space="preserve">5.Белозерова Г.М. Инновационные технологии в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инкультурации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и реабилитации личности </w:t>
      </w:r>
      <w:proofErr w:type="gramStart"/>
      <w:r w:rsidRPr="00A304F1">
        <w:rPr>
          <w:rFonts w:ascii="Times New Roman" w:hAnsi="Times New Roman"/>
          <w:color w:val="222222"/>
          <w:sz w:val="28"/>
          <w:szCs w:val="28"/>
        </w:rPr>
        <w:t>школьника./</w:t>
      </w:r>
      <w:proofErr w:type="gramEnd"/>
      <w:r w:rsidRPr="00A304F1">
        <w:rPr>
          <w:rFonts w:ascii="Times New Roman" w:hAnsi="Times New Roman"/>
          <w:color w:val="222222"/>
          <w:sz w:val="28"/>
          <w:szCs w:val="28"/>
        </w:rPr>
        <w:t xml:space="preserve">Применение творчества в лечении и </w:t>
      </w:r>
      <w:r w:rsidRPr="00A304F1">
        <w:rPr>
          <w:rFonts w:ascii="Times New Roman" w:hAnsi="Times New Roman"/>
          <w:color w:val="222222"/>
          <w:sz w:val="28"/>
          <w:szCs w:val="28"/>
        </w:rPr>
        <w:lastRenderedPageBreak/>
        <w:t xml:space="preserve">реабилитации/.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Учебно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– методическое пособие. Под ред. </w:t>
      </w:r>
      <w:proofErr w:type="spellStart"/>
      <w:r w:rsidRPr="00A304F1">
        <w:rPr>
          <w:rFonts w:ascii="Times New Roman" w:hAnsi="Times New Roman"/>
          <w:color w:val="222222"/>
          <w:sz w:val="28"/>
          <w:szCs w:val="28"/>
        </w:rPr>
        <w:t>Мурзиной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 xml:space="preserve"> Т.Ф. –</w:t>
      </w:r>
      <w:proofErr w:type="spellStart"/>
      <w:proofErr w:type="gramStart"/>
      <w:r w:rsidRPr="00A304F1">
        <w:rPr>
          <w:rFonts w:ascii="Times New Roman" w:hAnsi="Times New Roman"/>
          <w:color w:val="222222"/>
          <w:sz w:val="28"/>
          <w:szCs w:val="28"/>
        </w:rPr>
        <w:t>Вып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>.</w:t>
      </w:r>
      <w:r w:rsidRPr="00A304F1">
        <w:rPr>
          <w:rFonts w:ascii="Times New Roman" w:hAnsi="Times New Roman"/>
          <w:color w:val="222222"/>
          <w:sz w:val="28"/>
          <w:szCs w:val="28"/>
          <w:lang w:val="en-US"/>
        </w:rPr>
        <w:t>III</w:t>
      </w:r>
      <w:r w:rsidRPr="00A304F1">
        <w:rPr>
          <w:rFonts w:ascii="Times New Roman" w:hAnsi="Times New Roman"/>
          <w:color w:val="222222"/>
          <w:sz w:val="28"/>
          <w:szCs w:val="28"/>
        </w:rPr>
        <w:t>.-</w:t>
      </w:r>
      <w:proofErr w:type="spellStart"/>
      <w:proofErr w:type="gramEnd"/>
      <w:r w:rsidRPr="00A304F1">
        <w:rPr>
          <w:rFonts w:ascii="Times New Roman" w:hAnsi="Times New Roman"/>
          <w:color w:val="222222"/>
          <w:sz w:val="28"/>
          <w:szCs w:val="28"/>
        </w:rPr>
        <w:t>Спб</w:t>
      </w:r>
      <w:proofErr w:type="spellEnd"/>
      <w:r w:rsidRPr="00A304F1">
        <w:rPr>
          <w:rFonts w:ascii="Times New Roman" w:hAnsi="Times New Roman"/>
          <w:color w:val="222222"/>
          <w:sz w:val="28"/>
          <w:szCs w:val="28"/>
        </w:rPr>
        <w:t>.: Айсинг, 2012. – 172; стр.,55-62.</w:t>
      </w:r>
    </w:p>
    <w:p w:rsidR="00907872" w:rsidRPr="00A304F1" w:rsidRDefault="00907872" w:rsidP="00907872">
      <w:pPr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 w:rsidRPr="00A304F1">
        <w:rPr>
          <w:rFonts w:ascii="Times New Roman" w:hAnsi="Times New Roman"/>
          <w:color w:val="222222"/>
          <w:sz w:val="28"/>
          <w:szCs w:val="28"/>
        </w:rPr>
        <w:t>6.</w:t>
      </w:r>
      <w:r w:rsidRPr="00A304F1">
        <w:rPr>
          <w:rFonts w:ascii="Times New Roman" w:hAnsi="Times New Roman"/>
          <w:sz w:val="28"/>
          <w:szCs w:val="28"/>
        </w:rPr>
        <w:t xml:space="preserve">Григорьев Д.В., «Совершенствование двигательных способностей школьников в условиях общеобразовательной </w:t>
      </w:r>
      <w:proofErr w:type="gramStart"/>
      <w:r w:rsidRPr="00A304F1">
        <w:rPr>
          <w:rFonts w:ascii="Times New Roman" w:hAnsi="Times New Roman"/>
          <w:sz w:val="28"/>
          <w:szCs w:val="28"/>
        </w:rPr>
        <w:t>школы»-</w:t>
      </w:r>
      <w:proofErr w:type="gramEnd"/>
      <w:r w:rsidRPr="00A304F1">
        <w:rPr>
          <w:rFonts w:ascii="Times New Roman" w:hAnsi="Times New Roman"/>
          <w:sz w:val="28"/>
          <w:szCs w:val="28"/>
        </w:rPr>
        <w:t>СПб, Наука-Питер, 2005г.</w:t>
      </w:r>
    </w:p>
    <w:p w:rsidR="00907872" w:rsidRPr="00A304F1" w:rsidRDefault="00907872" w:rsidP="009078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04F1">
        <w:rPr>
          <w:rFonts w:ascii="Times New Roman" w:hAnsi="Times New Roman"/>
          <w:sz w:val="28"/>
          <w:szCs w:val="28"/>
        </w:rPr>
        <w:t xml:space="preserve">7.Гогоберидзе А.Г., </w:t>
      </w:r>
      <w:proofErr w:type="spellStart"/>
      <w:r w:rsidRPr="00A304F1">
        <w:rPr>
          <w:rFonts w:ascii="Times New Roman" w:hAnsi="Times New Roman"/>
          <w:sz w:val="28"/>
          <w:szCs w:val="28"/>
        </w:rPr>
        <w:t>Деркунская</w:t>
      </w:r>
      <w:proofErr w:type="spellEnd"/>
      <w:r w:rsidRPr="00A304F1">
        <w:rPr>
          <w:rFonts w:ascii="Times New Roman" w:hAnsi="Times New Roman"/>
          <w:sz w:val="28"/>
          <w:szCs w:val="28"/>
        </w:rPr>
        <w:t xml:space="preserve"> В.А. Теория и методика музыкального воспитания детей дошкольного возраста. –М.: Академия, 2005. – С.334 – 345 и др.</w:t>
      </w:r>
    </w:p>
    <w:p w:rsidR="00907872" w:rsidRPr="00A304F1" w:rsidRDefault="00907872" w:rsidP="009078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04F1">
        <w:rPr>
          <w:rFonts w:ascii="Times New Roman" w:hAnsi="Times New Roman"/>
          <w:sz w:val="28"/>
          <w:szCs w:val="28"/>
        </w:rPr>
        <w:t>8.</w:t>
      </w:r>
      <w:r w:rsidRPr="00A304F1">
        <w:rPr>
          <w:rFonts w:ascii="Times New Roman" w:hAnsi="Times New Roman"/>
          <w:color w:val="222222"/>
          <w:sz w:val="28"/>
          <w:szCs w:val="28"/>
        </w:rPr>
        <w:t>Евтушенко И.В. Музыкальное воспитание умственно отсталых детей - сирот. Учеб. пособие для студентов высших педагогических учебных заведений. - М.: 2003г.</w:t>
      </w:r>
    </w:p>
    <w:p w:rsidR="00907872" w:rsidRPr="00A304F1" w:rsidRDefault="00907872" w:rsidP="009078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04F1">
        <w:rPr>
          <w:rFonts w:ascii="Times New Roman" w:hAnsi="Times New Roman"/>
          <w:sz w:val="28"/>
          <w:szCs w:val="28"/>
        </w:rPr>
        <w:t xml:space="preserve">9.Забурдяева Е., </w:t>
      </w:r>
      <w:proofErr w:type="spellStart"/>
      <w:r w:rsidRPr="00A304F1">
        <w:rPr>
          <w:rFonts w:ascii="Times New Roman" w:hAnsi="Times New Roman"/>
          <w:sz w:val="28"/>
          <w:szCs w:val="28"/>
        </w:rPr>
        <w:t>Н.Перунова</w:t>
      </w:r>
      <w:proofErr w:type="spellEnd"/>
      <w:r w:rsidRPr="00A304F1">
        <w:rPr>
          <w:rFonts w:ascii="Times New Roman" w:hAnsi="Times New Roman"/>
          <w:sz w:val="28"/>
          <w:szCs w:val="28"/>
        </w:rPr>
        <w:t xml:space="preserve"> «Посвящение </w:t>
      </w:r>
      <w:proofErr w:type="spellStart"/>
      <w:r w:rsidRPr="00A304F1">
        <w:rPr>
          <w:rFonts w:ascii="Times New Roman" w:hAnsi="Times New Roman"/>
          <w:sz w:val="28"/>
          <w:szCs w:val="28"/>
        </w:rPr>
        <w:t>К.Орфу</w:t>
      </w:r>
      <w:proofErr w:type="spellEnd"/>
      <w:r w:rsidRPr="00A304F1">
        <w:rPr>
          <w:rFonts w:ascii="Times New Roman" w:hAnsi="Times New Roman"/>
          <w:sz w:val="28"/>
          <w:szCs w:val="28"/>
        </w:rPr>
        <w:t xml:space="preserve">». Учебное пособие по элементарному </w:t>
      </w:r>
      <w:proofErr w:type="spellStart"/>
      <w:r w:rsidRPr="00A304F1">
        <w:rPr>
          <w:rFonts w:ascii="Times New Roman" w:hAnsi="Times New Roman"/>
          <w:sz w:val="28"/>
          <w:szCs w:val="28"/>
        </w:rPr>
        <w:t>музицированию</w:t>
      </w:r>
      <w:proofErr w:type="spellEnd"/>
      <w:r w:rsidRPr="00A304F1">
        <w:rPr>
          <w:rFonts w:ascii="Times New Roman" w:hAnsi="Times New Roman"/>
          <w:sz w:val="28"/>
          <w:szCs w:val="28"/>
        </w:rPr>
        <w:t xml:space="preserve"> и движению. Вып.1 «Движение и речь», СПб, «Невская нота», 2008г10. </w:t>
      </w:r>
      <w:proofErr w:type="spellStart"/>
      <w:r w:rsidRPr="00A304F1">
        <w:rPr>
          <w:rFonts w:ascii="Times New Roman" w:hAnsi="Times New Roman"/>
          <w:sz w:val="28"/>
          <w:szCs w:val="28"/>
        </w:rPr>
        <w:t>Ковалец</w:t>
      </w:r>
      <w:proofErr w:type="spellEnd"/>
      <w:r w:rsidRPr="00A304F1">
        <w:rPr>
          <w:rFonts w:ascii="Times New Roman" w:hAnsi="Times New Roman"/>
          <w:sz w:val="28"/>
          <w:szCs w:val="28"/>
        </w:rPr>
        <w:t xml:space="preserve"> И.В., «Азбука эмоций». Практическое пособие для работы с детьми, имеющими отклонения в психофизическом развитии и эмоционально-волевой сфере». М., ВЛАДОС, 2003г.</w:t>
      </w:r>
    </w:p>
    <w:p w:rsidR="00907872" w:rsidRPr="00A304F1" w:rsidRDefault="00907872" w:rsidP="009078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04F1">
        <w:rPr>
          <w:rFonts w:ascii="Times New Roman" w:hAnsi="Times New Roman"/>
          <w:sz w:val="28"/>
          <w:szCs w:val="28"/>
        </w:rPr>
        <w:t xml:space="preserve">11.Копытин А.И. Практикум по </w:t>
      </w:r>
      <w:proofErr w:type="spellStart"/>
      <w:r w:rsidRPr="00A304F1">
        <w:rPr>
          <w:rFonts w:ascii="Times New Roman" w:hAnsi="Times New Roman"/>
          <w:sz w:val="28"/>
          <w:szCs w:val="28"/>
        </w:rPr>
        <w:t>арттерапии</w:t>
      </w:r>
      <w:proofErr w:type="spellEnd"/>
      <w:r w:rsidRPr="00A304F1">
        <w:rPr>
          <w:rFonts w:ascii="Times New Roman" w:hAnsi="Times New Roman"/>
          <w:sz w:val="28"/>
          <w:szCs w:val="28"/>
        </w:rPr>
        <w:t>. – СПб, Питер, 2001.</w:t>
      </w:r>
    </w:p>
    <w:p w:rsidR="00907872" w:rsidRPr="00A304F1" w:rsidRDefault="00907872" w:rsidP="009078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04F1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A304F1">
        <w:rPr>
          <w:rFonts w:ascii="Times New Roman" w:hAnsi="Times New Roman"/>
          <w:sz w:val="28"/>
          <w:szCs w:val="28"/>
        </w:rPr>
        <w:t>Мардер</w:t>
      </w:r>
      <w:proofErr w:type="spellEnd"/>
      <w:r w:rsidRPr="00A304F1">
        <w:rPr>
          <w:rFonts w:ascii="Times New Roman" w:hAnsi="Times New Roman"/>
          <w:sz w:val="28"/>
          <w:szCs w:val="28"/>
        </w:rPr>
        <w:t xml:space="preserve"> Л.Д. «Цветной мир. Групповая арт-терапевтическая работа с детьми дошкольного и младшего школьного </w:t>
      </w:r>
      <w:proofErr w:type="spellStart"/>
      <w:r w:rsidRPr="00A304F1">
        <w:rPr>
          <w:rFonts w:ascii="Times New Roman" w:hAnsi="Times New Roman"/>
          <w:sz w:val="28"/>
          <w:szCs w:val="28"/>
        </w:rPr>
        <w:t>возраста</w:t>
      </w:r>
      <w:proofErr w:type="gramStart"/>
      <w:r w:rsidRPr="00A304F1">
        <w:rPr>
          <w:rFonts w:ascii="Times New Roman" w:hAnsi="Times New Roman"/>
          <w:sz w:val="28"/>
          <w:szCs w:val="28"/>
        </w:rPr>
        <w:t>».М</w:t>
      </w:r>
      <w:proofErr w:type="spellEnd"/>
      <w:r w:rsidRPr="00A304F1">
        <w:rPr>
          <w:rFonts w:ascii="Times New Roman" w:hAnsi="Times New Roman"/>
          <w:sz w:val="28"/>
          <w:szCs w:val="28"/>
        </w:rPr>
        <w:t>.</w:t>
      </w:r>
      <w:proofErr w:type="gramEnd"/>
      <w:r w:rsidRPr="00A304F1">
        <w:rPr>
          <w:rFonts w:ascii="Times New Roman" w:hAnsi="Times New Roman"/>
          <w:sz w:val="28"/>
          <w:szCs w:val="28"/>
        </w:rPr>
        <w:t>, ГЕНЕЗИС, 2007г.</w:t>
      </w:r>
    </w:p>
    <w:p w:rsidR="00907872" w:rsidRPr="00A304F1" w:rsidRDefault="00907872" w:rsidP="009078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04F1">
        <w:rPr>
          <w:rFonts w:ascii="Times New Roman" w:hAnsi="Times New Roman"/>
          <w:sz w:val="28"/>
          <w:szCs w:val="28"/>
        </w:rPr>
        <w:t>13.Монакова М.И. «Путешествие с гномом». Развитие эмоциональной сферы дошкольников», СПб, РЕЧЬ, 2008г.</w:t>
      </w:r>
    </w:p>
    <w:p w:rsidR="00907872" w:rsidRPr="00A304F1" w:rsidRDefault="00907872" w:rsidP="0090787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04F1">
        <w:rPr>
          <w:rFonts w:ascii="Times New Roman" w:hAnsi="Times New Roman"/>
          <w:sz w:val="28"/>
          <w:szCs w:val="28"/>
        </w:rPr>
        <w:t>14.«</w:t>
      </w:r>
      <w:proofErr w:type="gramEnd"/>
      <w:r w:rsidRPr="00A304F1">
        <w:rPr>
          <w:rFonts w:ascii="Times New Roman" w:hAnsi="Times New Roman"/>
          <w:sz w:val="28"/>
          <w:szCs w:val="28"/>
        </w:rPr>
        <w:t xml:space="preserve">Музыкальная гимнастика для пальчиков»-составители: </w:t>
      </w:r>
      <w:proofErr w:type="spellStart"/>
      <w:r w:rsidRPr="00A304F1">
        <w:rPr>
          <w:rFonts w:ascii="Times New Roman" w:hAnsi="Times New Roman"/>
          <w:sz w:val="28"/>
          <w:szCs w:val="28"/>
        </w:rPr>
        <w:t>М.Ковалевская</w:t>
      </w:r>
      <w:proofErr w:type="spellEnd"/>
      <w:r w:rsidRPr="00A304F1">
        <w:rPr>
          <w:rFonts w:ascii="Times New Roman" w:hAnsi="Times New Roman"/>
          <w:sz w:val="28"/>
          <w:szCs w:val="28"/>
        </w:rPr>
        <w:t xml:space="preserve">, худ. </w:t>
      </w:r>
      <w:proofErr w:type="spellStart"/>
      <w:r w:rsidRPr="00A304F1">
        <w:rPr>
          <w:rFonts w:ascii="Times New Roman" w:hAnsi="Times New Roman"/>
          <w:sz w:val="28"/>
          <w:szCs w:val="28"/>
        </w:rPr>
        <w:t>А.Веселов</w:t>
      </w:r>
      <w:proofErr w:type="spellEnd"/>
      <w:r w:rsidRPr="00A304F1">
        <w:rPr>
          <w:rFonts w:ascii="Times New Roman" w:hAnsi="Times New Roman"/>
          <w:sz w:val="28"/>
          <w:szCs w:val="28"/>
        </w:rPr>
        <w:t>, Союз художников, 2007г.</w:t>
      </w:r>
    </w:p>
    <w:p w:rsidR="00907872" w:rsidRPr="00A304F1" w:rsidRDefault="00907872" w:rsidP="0090787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304F1">
        <w:rPr>
          <w:rFonts w:ascii="Times New Roman" w:hAnsi="Times New Roman"/>
          <w:sz w:val="28"/>
          <w:szCs w:val="28"/>
        </w:rPr>
        <w:t>15. Татаринцева Н.И. «</w:t>
      </w:r>
      <w:proofErr w:type="spellStart"/>
      <w:r w:rsidRPr="00A304F1">
        <w:rPr>
          <w:rFonts w:ascii="Times New Roman" w:hAnsi="Times New Roman"/>
          <w:sz w:val="28"/>
          <w:szCs w:val="28"/>
        </w:rPr>
        <w:t>Куклотерапия</w:t>
      </w:r>
      <w:proofErr w:type="spellEnd"/>
      <w:r w:rsidRPr="00A304F1">
        <w:rPr>
          <w:rFonts w:ascii="Times New Roman" w:hAnsi="Times New Roman"/>
          <w:sz w:val="28"/>
          <w:szCs w:val="28"/>
        </w:rPr>
        <w:t xml:space="preserve"> в работе психолога, педагога и </w:t>
      </w:r>
      <w:proofErr w:type="spellStart"/>
      <w:r w:rsidRPr="00A304F1">
        <w:rPr>
          <w:rFonts w:ascii="Times New Roman" w:hAnsi="Times New Roman"/>
          <w:sz w:val="28"/>
          <w:szCs w:val="28"/>
        </w:rPr>
        <w:t>логопеда</w:t>
      </w:r>
      <w:proofErr w:type="gramStart"/>
      <w:r w:rsidRPr="00A304F1">
        <w:rPr>
          <w:rFonts w:ascii="Times New Roman" w:hAnsi="Times New Roman"/>
          <w:sz w:val="28"/>
          <w:szCs w:val="28"/>
        </w:rPr>
        <w:t>».СПб</w:t>
      </w:r>
      <w:proofErr w:type="spellEnd"/>
      <w:proofErr w:type="gramEnd"/>
      <w:r w:rsidRPr="00A304F1">
        <w:rPr>
          <w:rFonts w:ascii="Times New Roman" w:hAnsi="Times New Roman"/>
          <w:sz w:val="28"/>
          <w:szCs w:val="28"/>
        </w:rPr>
        <w:t>, 2007г.</w:t>
      </w:r>
    </w:p>
    <w:p w:rsidR="00907872" w:rsidRDefault="00907872" w:rsidP="00907872">
      <w:pPr>
        <w:pStyle w:val="a6"/>
        <w:spacing w:line="360" w:lineRule="auto"/>
      </w:pPr>
    </w:p>
    <w:p w:rsidR="00907872" w:rsidRDefault="00907872"/>
    <w:sectPr w:rsidR="0090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C55"/>
    <w:multiLevelType w:val="multilevel"/>
    <w:tmpl w:val="9E7211F2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FE18BA"/>
    <w:multiLevelType w:val="multilevel"/>
    <w:tmpl w:val="87401C9A"/>
    <w:lvl w:ilvl="0">
      <w:numFmt w:val="bullet"/>
      <w:lvlText w:val="−"/>
      <w:lvlJc w:val="left"/>
      <w:pPr>
        <w:ind w:left="1724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A6E1BB3"/>
    <w:multiLevelType w:val="multilevel"/>
    <w:tmpl w:val="AC2E108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2245B"/>
    <w:multiLevelType w:val="multilevel"/>
    <w:tmpl w:val="01BE49B2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7F7DC1"/>
    <w:multiLevelType w:val="multilevel"/>
    <w:tmpl w:val="304085B4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D82CB0"/>
    <w:multiLevelType w:val="multilevel"/>
    <w:tmpl w:val="170EF1C0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7BB4E20"/>
    <w:multiLevelType w:val="multilevel"/>
    <w:tmpl w:val="E354B10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E6977A5"/>
    <w:multiLevelType w:val="multilevel"/>
    <w:tmpl w:val="AC70CC4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72"/>
    <w:rsid w:val="00907872"/>
    <w:rsid w:val="00C95D2A"/>
    <w:rsid w:val="00FE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2C630-A3C1-463A-95C7-6798354D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8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78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3">
    <w:name w:val="Без интервала Знак"/>
    <w:link w:val="a4"/>
    <w:locked/>
    <w:rsid w:val="00907872"/>
    <w:rPr>
      <w:rFonts w:ascii="Calibri" w:eastAsia="Calibri" w:hAnsi="Calibri" w:cs="Times New Roman"/>
      <w:lang w:eastAsia="ru-RU"/>
    </w:rPr>
  </w:style>
  <w:style w:type="paragraph" w:styleId="a4">
    <w:name w:val="No Spacing"/>
    <w:link w:val="a3"/>
    <w:qFormat/>
    <w:rsid w:val="0090787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9078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0787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07872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2023-10-15T21:12:00Z</dcterms:created>
  <dcterms:modified xsi:type="dcterms:W3CDTF">2023-10-15T21:30:00Z</dcterms:modified>
</cp:coreProperties>
</file>